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BE98C" w14:textId="77777777" w:rsidR="00D358A1" w:rsidRPr="003B7727" w:rsidRDefault="00D358A1" w:rsidP="00626A48">
      <w:pPr>
        <w:jc w:val="both"/>
        <w:rPr>
          <w:sz w:val="32"/>
          <w:szCs w:val="32"/>
          <w:lang w:val="en-US"/>
        </w:rPr>
      </w:pPr>
    </w:p>
    <w:p w14:paraId="7E67DE84" w14:textId="77777777" w:rsidR="00626A48" w:rsidRDefault="00D358A1" w:rsidP="00626A48">
      <w:pPr>
        <w:jc w:val="both"/>
        <w:rPr>
          <w:b/>
          <w:bCs/>
          <w:sz w:val="36"/>
          <w:szCs w:val="36"/>
          <w:lang w:val="en-US"/>
        </w:rPr>
      </w:pPr>
      <w:r w:rsidRPr="00626A48">
        <w:rPr>
          <w:b/>
          <w:bCs/>
          <w:sz w:val="36"/>
          <w:szCs w:val="36"/>
          <w:lang w:val="en-US"/>
        </w:rPr>
        <w:t xml:space="preserve">README: </w:t>
      </w:r>
    </w:p>
    <w:p w14:paraId="6B182378" w14:textId="5496AA32" w:rsidR="00D358A1" w:rsidRDefault="00125FFA" w:rsidP="00626A48">
      <w:pPr>
        <w:jc w:val="both"/>
        <w:rPr>
          <w:b/>
          <w:bCs/>
          <w:sz w:val="36"/>
          <w:szCs w:val="36"/>
          <w:lang w:val="en-US"/>
        </w:rPr>
      </w:pPr>
      <w:r w:rsidRPr="00125FFA">
        <w:rPr>
          <w:b/>
          <w:bCs/>
          <w:sz w:val="36"/>
          <w:szCs w:val="36"/>
          <w:lang w:val="en-US"/>
        </w:rPr>
        <w:t>Identifying clinical skill gaps of healthcare workers using a digital clinical decision support algorithm during outpatient pediatric consultations in primary health centers in Rwanda</w:t>
      </w:r>
    </w:p>
    <w:p w14:paraId="67378E4C" w14:textId="77777777" w:rsidR="00125FFA" w:rsidRPr="00D358A1" w:rsidRDefault="00125FFA" w:rsidP="00626A48">
      <w:pPr>
        <w:jc w:val="both"/>
        <w:rPr>
          <w:lang w:val="en-US"/>
        </w:rPr>
      </w:pPr>
    </w:p>
    <w:p w14:paraId="60C88C99" w14:textId="22E8927B" w:rsidR="00D358A1" w:rsidRPr="003B7727" w:rsidRDefault="00D358A1" w:rsidP="00626A48">
      <w:pPr>
        <w:jc w:val="both"/>
        <w:rPr>
          <w:b/>
          <w:bCs/>
          <w:sz w:val="28"/>
          <w:szCs w:val="28"/>
          <w:lang w:val="en-US"/>
        </w:rPr>
      </w:pPr>
      <w:r w:rsidRPr="003B7727">
        <w:rPr>
          <w:b/>
          <w:bCs/>
          <w:sz w:val="28"/>
          <w:szCs w:val="28"/>
          <w:lang w:val="en-US"/>
        </w:rPr>
        <w:t>Study description:</w:t>
      </w:r>
    </w:p>
    <w:p w14:paraId="61D7A4BA" w14:textId="11D151A4" w:rsidR="00626A48" w:rsidRPr="00D358A1" w:rsidRDefault="00D358A1" w:rsidP="00626A48">
      <w:pPr>
        <w:jc w:val="both"/>
        <w:rPr>
          <w:lang w:val="en-US"/>
        </w:rPr>
      </w:pPr>
      <w:r w:rsidRPr="00D358A1">
        <w:rPr>
          <w:lang w:val="en-US"/>
        </w:rPr>
        <w:t>This project analyzes clinical data collected through the ePOCT+ Clinical Decision Support Algorithm (CDSA) to identify potential gaps in healthcare workers' clinical measurement practices. The study focuses on pediatric consultations conducted in primary health centers in Rwanda. It examines patterns in clinical measurement quality and consistency, aiming to improve guideline adherence and quality of care.</w:t>
      </w:r>
      <w:r w:rsidR="00626A48">
        <w:rPr>
          <w:lang w:val="en-US"/>
        </w:rPr>
        <w:br/>
      </w:r>
    </w:p>
    <w:p w14:paraId="3D530DA7" w14:textId="77777777" w:rsidR="00D358A1" w:rsidRDefault="00D358A1" w:rsidP="00626A48">
      <w:pPr>
        <w:jc w:val="both"/>
        <w:rPr>
          <w:b/>
          <w:bCs/>
          <w:lang w:val="en-US"/>
        </w:rPr>
      </w:pPr>
    </w:p>
    <w:p w14:paraId="1815A6CF" w14:textId="40E57012" w:rsidR="00D358A1" w:rsidRDefault="00D358A1" w:rsidP="00626A48">
      <w:pPr>
        <w:jc w:val="both"/>
        <w:rPr>
          <w:b/>
          <w:bCs/>
          <w:sz w:val="28"/>
          <w:szCs w:val="28"/>
          <w:lang w:val="en-US"/>
        </w:rPr>
      </w:pPr>
      <w:r w:rsidRPr="003B7727">
        <w:rPr>
          <w:b/>
          <w:bCs/>
          <w:sz w:val="28"/>
          <w:szCs w:val="28"/>
          <w:lang w:val="en-US"/>
        </w:rPr>
        <w:t>1. Data Sets</w:t>
      </w:r>
    </w:p>
    <w:p w14:paraId="27052AD8" w14:textId="77777777" w:rsidR="00626A48" w:rsidRPr="003B7727" w:rsidRDefault="00626A48" w:rsidP="00626A48">
      <w:pPr>
        <w:jc w:val="both"/>
        <w:rPr>
          <w:b/>
          <w:bCs/>
          <w:sz w:val="28"/>
          <w:szCs w:val="28"/>
          <w:lang w:val="en-US"/>
        </w:rPr>
      </w:pPr>
    </w:p>
    <w:p w14:paraId="0F016309" w14:textId="2E38552A" w:rsidR="00D358A1" w:rsidRPr="00626A48" w:rsidRDefault="00D358A1" w:rsidP="00626A48">
      <w:pPr>
        <w:jc w:val="both"/>
        <w:rPr>
          <w:b/>
          <w:bCs/>
          <w:lang w:val="en-US"/>
        </w:rPr>
      </w:pPr>
      <w:r w:rsidRPr="003B7727">
        <w:rPr>
          <w:b/>
          <w:bCs/>
          <w:lang w:val="en-US"/>
        </w:rPr>
        <w:t>1.1 First Dataset: med_cases_num.csv</w:t>
      </w:r>
    </w:p>
    <w:p w14:paraId="43411069" w14:textId="3D1875B9" w:rsidR="00D358A1" w:rsidRPr="00D358A1" w:rsidRDefault="00D358A1" w:rsidP="00626A48">
      <w:pPr>
        <w:jc w:val="both"/>
        <w:rPr>
          <w:u w:val="single"/>
          <w:lang w:val="en-US"/>
        </w:rPr>
      </w:pPr>
      <w:r w:rsidRPr="00D358A1">
        <w:rPr>
          <w:u w:val="single"/>
          <w:lang w:val="en-US"/>
        </w:rPr>
        <w:t>Description:</w:t>
      </w:r>
    </w:p>
    <w:p w14:paraId="76A1685C" w14:textId="3CC8266E" w:rsidR="00D358A1" w:rsidRDefault="00D358A1" w:rsidP="00626A48">
      <w:pPr>
        <w:jc w:val="both"/>
        <w:rPr>
          <w:lang w:val="en-US"/>
        </w:rPr>
      </w:pPr>
      <w:r w:rsidRPr="00D358A1">
        <w:rPr>
          <w:lang w:val="en-US"/>
        </w:rPr>
        <w:t>This dataset contains information from 20,0</w:t>
      </w:r>
      <w:r w:rsidR="00FB42F4">
        <w:rPr>
          <w:lang w:val="en-US"/>
        </w:rPr>
        <w:t>85</w:t>
      </w:r>
      <w:r w:rsidRPr="00D358A1">
        <w:rPr>
          <w:lang w:val="en-US"/>
        </w:rPr>
        <w:t xml:space="preserve"> outpatient consultations conducted between November 2021 and October 2022 with children aged 1 day to 14 years with an acute condition, in 16 health centers where the ePOCT+ intervention was deployed.</w:t>
      </w:r>
    </w:p>
    <w:p w14:paraId="3B578771" w14:textId="77777777" w:rsidR="00D358A1" w:rsidRPr="00D358A1" w:rsidRDefault="00D358A1" w:rsidP="00626A48">
      <w:pPr>
        <w:jc w:val="both"/>
        <w:rPr>
          <w:u w:val="single"/>
          <w:lang w:val="en-US"/>
        </w:rPr>
      </w:pPr>
      <w:r w:rsidRPr="00D358A1">
        <w:rPr>
          <w:u w:val="single"/>
          <w:lang w:val="en-US"/>
        </w:rPr>
        <w:t>Sampling:</w:t>
      </w:r>
    </w:p>
    <w:p w14:paraId="0ECBCBD6" w14:textId="109C2B81" w:rsidR="00D358A1" w:rsidRDefault="00D358A1" w:rsidP="00626A48">
      <w:pPr>
        <w:jc w:val="both"/>
        <w:rPr>
          <w:lang w:val="en-US"/>
        </w:rPr>
      </w:pPr>
      <w:r w:rsidRPr="00D358A1">
        <w:rPr>
          <w:lang w:val="en-US"/>
        </w:rPr>
        <w:t>Data were extracted from the ePOCT+ storage system, which records all consultation-related information entered by healthcare workers (HWs) in tablets during consultations.</w:t>
      </w:r>
    </w:p>
    <w:p w14:paraId="01BA79B6" w14:textId="77777777" w:rsidR="00D358A1" w:rsidRPr="00D358A1" w:rsidRDefault="00D358A1" w:rsidP="00626A48">
      <w:pPr>
        <w:jc w:val="both"/>
        <w:rPr>
          <w:u w:val="single"/>
          <w:lang w:val="en-US"/>
        </w:rPr>
      </w:pPr>
      <w:r w:rsidRPr="00D358A1">
        <w:rPr>
          <w:u w:val="single"/>
          <w:lang w:val="en-US"/>
        </w:rPr>
        <w:t>Processing:</w:t>
      </w:r>
    </w:p>
    <w:p w14:paraId="69DBF6AF" w14:textId="77777777" w:rsidR="00D358A1" w:rsidRPr="00D358A1" w:rsidRDefault="00D358A1" w:rsidP="00626A48">
      <w:pPr>
        <w:jc w:val="both"/>
        <w:rPr>
          <w:lang w:val="en-US"/>
        </w:rPr>
      </w:pPr>
      <w:r w:rsidRPr="00D358A1">
        <w:rPr>
          <w:lang w:val="en-US"/>
        </w:rPr>
        <w:t>1. Data Extraction: Extracted from the larger ePOCT+ storage system.</w:t>
      </w:r>
    </w:p>
    <w:p w14:paraId="369380ED" w14:textId="4C3325C7" w:rsidR="00D358A1" w:rsidRPr="00D358A1" w:rsidRDefault="00D358A1" w:rsidP="00626A48">
      <w:pPr>
        <w:jc w:val="both"/>
        <w:rPr>
          <w:lang w:val="en-US"/>
        </w:rPr>
      </w:pPr>
      <w:r w:rsidRPr="00D358A1">
        <w:rPr>
          <w:lang w:val="en-US"/>
        </w:rPr>
        <w:t>2. Data Cleaning: Focused on variables of interest, excluding irrelevant variables</w:t>
      </w:r>
      <w:r>
        <w:rPr>
          <w:lang w:val="en-US"/>
        </w:rPr>
        <w:t xml:space="preserve"> for the study</w:t>
      </w:r>
      <w:r w:rsidRPr="00D358A1">
        <w:rPr>
          <w:lang w:val="en-US"/>
        </w:rPr>
        <w:t xml:space="preserve"> and incomplete records.</w:t>
      </w:r>
    </w:p>
    <w:p w14:paraId="53C5DD69" w14:textId="77777777" w:rsidR="00D358A1" w:rsidRPr="00D358A1" w:rsidRDefault="00D358A1" w:rsidP="00626A48">
      <w:pPr>
        <w:jc w:val="both"/>
        <w:rPr>
          <w:lang w:val="en-US"/>
        </w:rPr>
      </w:pPr>
      <w:r w:rsidRPr="00D358A1">
        <w:rPr>
          <w:lang w:val="en-US"/>
        </w:rPr>
        <w:t>3. Anonymization: Removed personal identifiers to protect patient and health facility confidentiality.</w:t>
      </w:r>
    </w:p>
    <w:p w14:paraId="68CBF2C3" w14:textId="77777777" w:rsidR="00D358A1" w:rsidRPr="00D358A1" w:rsidRDefault="00D358A1" w:rsidP="00626A48">
      <w:pPr>
        <w:jc w:val="both"/>
        <w:rPr>
          <w:lang w:val="en-US"/>
        </w:rPr>
      </w:pPr>
      <w:r w:rsidRPr="00D358A1">
        <w:rPr>
          <w:lang w:val="en-US"/>
        </w:rPr>
        <w:t>4. Analysis Preparation: Reviewed for consistency and coherence.</w:t>
      </w:r>
    </w:p>
    <w:p w14:paraId="71D7E008" w14:textId="523DAD55" w:rsidR="00D358A1" w:rsidRPr="00D358A1" w:rsidRDefault="00D358A1" w:rsidP="00626A48">
      <w:pPr>
        <w:jc w:val="both"/>
        <w:rPr>
          <w:lang w:val="en-US"/>
        </w:rPr>
      </w:pPr>
      <w:r w:rsidRPr="00D358A1">
        <w:rPr>
          <w:lang w:val="en-US"/>
        </w:rPr>
        <w:t>5. Software Used: R software (version 4.2.1) for data cleaning, management, and analyses.</w:t>
      </w:r>
    </w:p>
    <w:p w14:paraId="18E481E8" w14:textId="65101C5C" w:rsidR="00FB42F4" w:rsidRPr="00D358A1" w:rsidRDefault="00D358A1" w:rsidP="00FB42F4">
      <w:pPr>
        <w:jc w:val="both"/>
        <w:rPr>
          <w:u w:val="single"/>
          <w:lang w:val="en-US"/>
        </w:rPr>
      </w:pPr>
      <w:r w:rsidRPr="00D358A1">
        <w:rPr>
          <w:u w:val="single"/>
          <w:lang w:val="en-US"/>
        </w:rPr>
        <w:t>Variables:</w:t>
      </w:r>
    </w:p>
    <w:p w14:paraId="2155F73A" w14:textId="612F1139" w:rsidR="00A34B99" w:rsidRPr="00A34B99" w:rsidRDefault="00D358A1" w:rsidP="00A34B99">
      <w:pPr>
        <w:jc w:val="both"/>
        <w:rPr>
          <w:lang w:val="en-US"/>
        </w:rPr>
      </w:pPr>
      <w:r w:rsidRPr="00D358A1">
        <w:rPr>
          <w:lang w:val="en-US"/>
        </w:rPr>
        <w:t xml:space="preserve">- </w:t>
      </w:r>
      <w:r w:rsidRPr="00D358A1">
        <w:rPr>
          <w:b/>
          <w:bCs/>
          <w:lang w:val="en-US"/>
        </w:rPr>
        <w:t>BC...</w:t>
      </w:r>
      <w:proofErr w:type="spellStart"/>
      <w:r w:rsidRPr="00D358A1">
        <w:rPr>
          <w:b/>
          <w:bCs/>
          <w:lang w:val="en-US"/>
        </w:rPr>
        <w:t>Age.in.months</w:t>
      </w:r>
      <w:proofErr w:type="spellEnd"/>
      <w:r w:rsidRPr="00D358A1">
        <w:rPr>
          <w:b/>
          <w:bCs/>
          <w:lang w:val="en-US"/>
        </w:rPr>
        <w:t>...7354.categorical:</w:t>
      </w:r>
      <w:r w:rsidRPr="00D358A1">
        <w:rPr>
          <w:lang w:val="en-US"/>
        </w:rPr>
        <w:t xml:space="preserve"> Age of the child in months, categorize</w:t>
      </w:r>
      <w:r w:rsidR="00A34B99">
        <w:rPr>
          <w:lang w:val="en-US"/>
        </w:rPr>
        <w:t>d (</w:t>
      </w:r>
      <w:r w:rsidR="00A34B99" w:rsidRPr="00A34B99">
        <w:rPr>
          <w:lang w:val="en-US"/>
        </w:rPr>
        <w:t>less than 2 months</w:t>
      </w:r>
      <w:r w:rsidR="00A34B99">
        <w:rPr>
          <w:lang w:val="en-US"/>
        </w:rPr>
        <w:t xml:space="preserve">; </w:t>
      </w:r>
      <w:r w:rsidR="00A34B99" w:rsidRPr="00A34B99">
        <w:rPr>
          <w:lang w:val="en-US"/>
        </w:rPr>
        <w:t>between 2 and 6 months</w:t>
      </w:r>
      <w:r w:rsidR="00A34B99">
        <w:rPr>
          <w:lang w:val="en-US"/>
        </w:rPr>
        <w:t xml:space="preserve">; </w:t>
      </w:r>
      <w:r w:rsidR="00A34B99" w:rsidRPr="00A34B99">
        <w:rPr>
          <w:lang w:val="en-US"/>
        </w:rPr>
        <w:t>between 6 and 12 months</w:t>
      </w:r>
      <w:r w:rsidR="00A34B99">
        <w:rPr>
          <w:lang w:val="en-US"/>
        </w:rPr>
        <w:t xml:space="preserve">; </w:t>
      </w:r>
      <w:r w:rsidR="00A34B99" w:rsidRPr="00A34B99">
        <w:rPr>
          <w:lang w:val="en-US"/>
        </w:rPr>
        <w:t>between 12 and 24 months</w:t>
      </w:r>
      <w:r w:rsidR="00A34B99">
        <w:rPr>
          <w:lang w:val="en-US"/>
        </w:rPr>
        <w:t xml:space="preserve">; </w:t>
      </w:r>
      <w:r w:rsidR="00A34B99" w:rsidRPr="00A34B99">
        <w:rPr>
          <w:lang w:val="en-US"/>
        </w:rPr>
        <w:t>between 24 and 36 months</w:t>
      </w:r>
      <w:r w:rsidR="00A34B99">
        <w:rPr>
          <w:lang w:val="en-US"/>
        </w:rPr>
        <w:t xml:space="preserve">; </w:t>
      </w:r>
      <w:r w:rsidR="00A34B99" w:rsidRPr="00A34B99">
        <w:rPr>
          <w:lang w:val="en-US"/>
        </w:rPr>
        <w:t>between 36 and 60 months</w:t>
      </w:r>
      <w:r w:rsidR="00A34B99">
        <w:rPr>
          <w:lang w:val="en-US"/>
        </w:rPr>
        <w:t>;</w:t>
      </w:r>
      <w:r w:rsidR="00A34B99" w:rsidRPr="00A34B99">
        <w:rPr>
          <w:lang w:val="en-US"/>
        </w:rPr>
        <w:t xml:space="preserve"> more than 60 months</w:t>
      </w:r>
      <w:r w:rsidR="00A34B99">
        <w:rPr>
          <w:lang w:val="en-US"/>
        </w:rPr>
        <w:t>)</w:t>
      </w:r>
      <w:r w:rsidR="00A34B99" w:rsidRPr="00A34B99">
        <w:rPr>
          <w:lang w:val="en-US"/>
        </w:rPr>
        <w:t xml:space="preserve"> </w:t>
      </w:r>
    </w:p>
    <w:p w14:paraId="1F72D2C0" w14:textId="4CFE9269" w:rsidR="00D358A1" w:rsidRPr="00D358A1" w:rsidRDefault="00D358A1" w:rsidP="00626A48">
      <w:pPr>
        <w:jc w:val="both"/>
        <w:rPr>
          <w:lang w:val="en-US"/>
        </w:rPr>
      </w:pPr>
      <w:r w:rsidRPr="00D358A1">
        <w:rPr>
          <w:lang w:val="en-US"/>
        </w:rPr>
        <w:t xml:space="preserve">- </w:t>
      </w:r>
      <w:r w:rsidRPr="00D358A1">
        <w:rPr>
          <w:b/>
          <w:bCs/>
          <w:lang w:val="en-US"/>
        </w:rPr>
        <w:t>BC...</w:t>
      </w:r>
      <w:proofErr w:type="spellStart"/>
      <w:r w:rsidRPr="00D358A1">
        <w:rPr>
          <w:b/>
          <w:bCs/>
          <w:lang w:val="en-US"/>
        </w:rPr>
        <w:t>Axillary.temperature</w:t>
      </w:r>
      <w:proofErr w:type="spellEnd"/>
      <w:r w:rsidRPr="00D358A1">
        <w:rPr>
          <w:b/>
          <w:bCs/>
          <w:lang w:val="en-US"/>
        </w:rPr>
        <w:t>...7823:</w:t>
      </w:r>
      <w:r w:rsidRPr="00D358A1">
        <w:rPr>
          <w:lang w:val="en-US"/>
        </w:rPr>
        <w:t xml:space="preserve"> Axillary temperature of the child in degrees Celsius</w:t>
      </w:r>
      <w:r w:rsidR="00A34B99">
        <w:rPr>
          <w:lang w:val="en-US"/>
        </w:rPr>
        <w:t>, numerical</w:t>
      </w:r>
      <w:r w:rsidRPr="00D358A1">
        <w:rPr>
          <w:lang w:val="en-US"/>
        </w:rPr>
        <w:t>.</w:t>
      </w:r>
    </w:p>
    <w:p w14:paraId="130BD044" w14:textId="266D2BC7" w:rsidR="00D358A1" w:rsidRPr="00D358A1" w:rsidRDefault="00D358A1" w:rsidP="00626A48">
      <w:pPr>
        <w:jc w:val="both"/>
        <w:rPr>
          <w:lang w:val="en-US"/>
        </w:rPr>
      </w:pPr>
      <w:r w:rsidRPr="00D358A1">
        <w:rPr>
          <w:lang w:val="en-US"/>
        </w:rPr>
        <w:t xml:space="preserve">- </w:t>
      </w:r>
      <w:proofErr w:type="gramStart"/>
      <w:r w:rsidRPr="00D358A1">
        <w:rPr>
          <w:b/>
          <w:bCs/>
          <w:lang w:val="en-US"/>
        </w:rPr>
        <w:t>PE215...Heart.rate..</w:t>
      </w:r>
      <w:proofErr w:type="spellStart"/>
      <w:proofErr w:type="gramEnd"/>
      <w:r w:rsidRPr="00D358A1">
        <w:rPr>
          <w:b/>
          <w:bCs/>
          <w:lang w:val="en-US"/>
        </w:rPr>
        <w:t>beats.per.minute</w:t>
      </w:r>
      <w:proofErr w:type="spellEnd"/>
      <w:r w:rsidRPr="00D358A1">
        <w:rPr>
          <w:b/>
          <w:bCs/>
          <w:lang w:val="en-US"/>
        </w:rPr>
        <w:t>....7787:</w:t>
      </w:r>
      <w:r w:rsidRPr="00D358A1">
        <w:rPr>
          <w:lang w:val="en-US"/>
        </w:rPr>
        <w:t xml:space="preserve"> Heart rate measured in beats per minute</w:t>
      </w:r>
      <w:r w:rsidR="00A34B99">
        <w:rPr>
          <w:lang w:val="en-US"/>
        </w:rPr>
        <w:t>, numerical</w:t>
      </w:r>
      <w:r w:rsidRPr="00D358A1">
        <w:rPr>
          <w:lang w:val="en-US"/>
        </w:rPr>
        <w:t>.</w:t>
      </w:r>
      <w:r w:rsidR="0025534A">
        <w:rPr>
          <w:lang w:val="en-US"/>
        </w:rPr>
        <w:t xml:space="preserve"> </w:t>
      </w:r>
    </w:p>
    <w:p w14:paraId="4741833D" w14:textId="552F2115" w:rsidR="00D358A1" w:rsidRPr="00D358A1" w:rsidRDefault="00D358A1" w:rsidP="00626A48">
      <w:pPr>
        <w:jc w:val="both"/>
        <w:rPr>
          <w:lang w:val="en-US"/>
        </w:rPr>
      </w:pPr>
      <w:r w:rsidRPr="00D358A1">
        <w:rPr>
          <w:lang w:val="en-US"/>
        </w:rPr>
        <w:t xml:space="preserve">- </w:t>
      </w:r>
      <w:proofErr w:type="gramStart"/>
      <w:r w:rsidRPr="00D358A1">
        <w:rPr>
          <w:b/>
          <w:bCs/>
          <w:lang w:val="en-US"/>
        </w:rPr>
        <w:t>VS5...Respiratory.rate..</w:t>
      </w:r>
      <w:proofErr w:type="spellStart"/>
      <w:proofErr w:type="gramEnd"/>
      <w:r w:rsidRPr="00D358A1">
        <w:rPr>
          <w:b/>
          <w:bCs/>
          <w:lang w:val="en-US"/>
        </w:rPr>
        <w:t>breaths.min</w:t>
      </w:r>
      <w:proofErr w:type="spellEnd"/>
      <w:r w:rsidRPr="00D358A1">
        <w:rPr>
          <w:b/>
          <w:bCs/>
          <w:lang w:val="en-US"/>
        </w:rPr>
        <w:t xml:space="preserve">....8469: </w:t>
      </w:r>
      <w:r w:rsidRPr="00D358A1">
        <w:rPr>
          <w:lang w:val="en-US"/>
        </w:rPr>
        <w:t>Respiratory rate measured in breaths per minute</w:t>
      </w:r>
      <w:r w:rsidR="00A34B99">
        <w:rPr>
          <w:lang w:val="en-US"/>
        </w:rPr>
        <w:t>, numerical</w:t>
      </w:r>
      <w:r w:rsidRPr="00D358A1">
        <w:rPr>
          <w:lang w:val="en-US"/>
        </w:rPr>
        <w:t>.</w:t>
      </w:r>
      <w:r w:rsidR="0025534A">
        <w:rPr>
          <w:lang w:val="en-US"/>
        </w:rPr>
        <w:t xml:space="preserve"> </w:t>
      </w:r>
    </w:p>
    <w:p w14:paraId="3754A064" w14:textId="44CB78A2" w:rsidR="00D358A1" w:rsidRPr="00D358A1" w:rsidRDefault="00D358A1" w:rsidP="00626A48">
      <w:pPr>
        <w:jc w:val="both"/>
        <w:rPr>
          <w:lang w:val="en-US"/>
        </w:rPr>
      </w:pPr>
      <w:r w:rsidRPr="00D358A1">
        <w:rPr>
          <w:lang w:val="en-US"/>
        </w:rPr>
        <w:lastRenderedPageBreak/>
        <w:t xml:space="preserve">- </w:t>
      </w:r>
      <w:proofErr w:type="gramStart"/>
      <w:r w:rsidRPr="00D358A1">
        <w:rPr>
          <w:b/>
          <w:bCs/>
          <w:lang w:val="en-US"/>
        </w:rPr>
        <w:t>PE214...</w:t>
      </w:r>
      <w:proofErr w:type="spellStart"/>
      <w:r w:rsidRPr="00D358A1">
        <w:rPr>
          <w:b/>
          <w:bCs/>
          <w:lang w:val="en-US"/>
        </w:rPr>
        <w:t>Blood.oxygen.saturation</w:t>
      </w:r>
      <w:proofErr w:type="spellEnd"/>
      <w:proofErr w:type="gramEnd"/>
      <w:r w:rsidRPr="00D358A1">
        <w:rPr>
          <w:b/>
          <w:bCs/>
          <w:lang w:val="en-US"/>
        </w:rPr>
        <w:t>.......8385:</w:t>
      </w:r>
      <w:r w:rsidRPr="00D358A1">
        <w:rPr>
          <w:lang w:val="en-US"/>
        </w:rPr>
        <w:t xml:space="preserve"> Blood oxygen saturation percentage</w:t>
      </w:r>
      <w:r w:rsidR="00A34B99">
        <w:rPr>
          <w:lang w:val="en-US"/>
        </w:rPr>
        <w:t>, numerical</w:t>
      </w:r>
      <w:r w:rsidRPr="00D358A1">
        <w:rPr>
          <w:lang w:val="en-US"/>
        </w:rPr>
        <w:t>.</w:t>
      </w:r>
      <w:r w:rsidR="007379BD">
        <w:rPr>
          <w:lang w:val="en-US"/>
        </w:rPr>
        <w:t xml:space="preserve"> </w:t>
      </w:r>
    </w:p>
    <w:p w14:paraId="4499DF04" w14:textId="786D0F74" w:rsidR="00D358A1" w:rsidRPr="00D358A1" w:rsidRDefault="00D358A1" w:rsidP="00626A48">
      <w:pPr>
        <w:jc w:val="both"/>
        <w:rPr>
          <w:lang w:val="en-US"/>
        </w:rPr>
      </w:pPr>
      <w:r w:rsidRPr="00D358A1">
        <w:rPr>
          <w:lang w:val="en-US"/>
        </w:rPr>
        <w:t xml:space="preserve">- </w:t>
      </w:r>
      <w:r w:rsidRPr="00D358A1">
        <w:rPr>
          <w:b/>
          <w:bCs/>
          <w:lang w:val="en-US"/>
        </w:rPr>
        <w:t xml:space="preserve">BC...MUAC.in.cm...7833: </w:t>
      </w:r>
      <w:r w:rsidRPr="00D358A1">
        <w:rPr>
          <w:lang w:val="en-US"/>
        </w:rPr>
        <w:t>Mid-upper arm circumference (MUAC) in centimeters</w:t>
      </w:r>
      <w:r w:rsidR="00A34B99">
        <w:rPr>
          <w:lang w:val="en-US"/>
        </w:rPr>
        <w:t>, numerical</w:t>
      </w:r>
      <w:r w:rsidRPr="00D358A1">
        <w:rPr>
          <w:lang w:val="en-US"/>
        </w:rPr>
        <w:t>.</w:t>
      </w:r>
      <w:r w:rsidR="0025534A">
        <w:rPr>
          <w:lang w:val="en-US"/>
        </w:rPr>
        <w:t xml:space="preserve"> </w:t>
      </w:r>
    </w:p>
    <w:p w14:paraId="5E0D6941" w14:textId="11CEE6D7" w:rsidR="00D358A1" w:rsidRPr="00D358A1" w:rsidRDefault="00D358A1" w:rsidP="00626A48">
      <w:pPr>
        <w:jc w:val="both"/>
        <w:rPr>
          <w:lang w:val="en-US"/>
        </w:rPr>
      </w:pPr>
      <w:r w:rsidRPr="00D358A1">
        <w:rPr>
          <w:lang w:val="en-US"/>
        </w:rPr>
        <w:t xml:space="preserve">- </w:t>
      </w:r>
      <w:proofErr w:type="gramStart"/>
      <w:r w:rsidRPr="00D358A1">
        <w:rPr>
          <w:b/>
          <w:bCs/>
          <w:lang w:val="en-US"/>
        </w:rPr>
        <w:t>BC61...</w:t>
      </w:r>
      <w:proofErr w:type="spellStart"/>
      <w:r w:rsidRPr="00D358A1">
        <w:rPr>
          <w:b/>
          <w:bCs/>
          <w:lang w:val="en-US"/>
        </w:rPr>
        <w:t>MUAC.for.age.z.score</w:t>
      </w:r>
      <w:proofErr w:type="spellEnd"/>
      <w:proofErr w:type="gramEnd"/>
      <w:r w:rsidRPr="00D358A1">
        <w:rPr>
          <w:b/>
          <w:bCs/>
          <w:lang w:val="en-US"/>
        </w:rPr>
        <w:t>...7839:</w:t>
      </w:r>
      <w:r w:rsidRPr="00D358A1">
        <w:rPr>
          <w:lang w:val="en-US"/>
        </w:rPr>
        <w:t xml:space="preserve"> MUAC-for-age Z-score</w:t>
      </w:r>
      <w:r w:rsidR="00A34B99">
        <w:rPr>
          <w:lang w:val="en-US"/>
        </w:rPr>
        <w:t>, numerical</w:t>
      </w:r>
      <w:r w:rsidRPr="00D358A1">
        <w:rPr>
          <w:lang w:val="en-US"/>
        </w:rPr>
        <w:t>.</w:t>
      </w:r>
    </w:p>
    <w:p w14:paraId="438BC36C" w14:textId="77C1F6A4" w:rsidR="00D358A1" w:rsidRPr="00D358A1" w:rsidRDefault="00D358A1" w:rsidP="00626A48">
      <w:pPr>
        <w:jc w:val="both"/>
        <w:rPr>
          <w:lang w:val="en-US"/>
        </w:rPr>
      </w:pPr>
      <w:r w:rsidRPr="00D358A1">
        <w:rPr>
          <w:lang w:val="en-US"/>
        </w:rPr>
        <w:t xml:space="preserve">- </w:t>
      </w:r>
      <w:proofErr w:type="gramStart"/>
      <w:r w:rsidRPr="00D358A1">
        <w:rPr>
          <w:b/>
          <w:bCs/>
          <w:lang w:val="en-US"/>
        </w:rPr>
        <w:t>BM1...</w:t>
      </w:r>
      <w:proofErr w:type="spellStart"/>
      <w:r w:rsidRPr="00D358A1">
        <w:rPr>
          <w:b/>
          <w:bCs/>
          <w:lang w:val="en-US"/>
        </w:rPr>
        <w:t>Current.Weight..</w:t>
      </w:r>
      <w:proofErr w:type="gramEnd"/>
      <w:r w:rsidRPr="00D358A1">
        <w:rPr>
          <w:b/>
          <w:bCs/>
          <w:lang w:val="en-US"/>
        </w:rPr>
        <w:t>XX.X.kg</w:t>
      </w:r>
      <w:proofErr w:type="spellEnd"/>
      <w:r w:rsidRPr="00D358A1">
        <w:rPr>
          <w:b/>
          <w:bCs/>
          <w:lang w:val="en-US"/>
        </w:rPr>
        <w:t>....7805:</w:t>
      </w:r>
      <w:r w:rsidRPr="00D358A1">
        <w:rPr>
          <w:lang w:val="en-US"/>
        </w:rPr>
        <w:t xml:space="preserve"> Weight of the child in kilograms</w:t>
      </w:r>
      <w:r w:rsidR="00A34B99">
        <w:rPr>
          <w:lang w:val="en-US"/>
        </w:rPr>
        <w:t>, numerical</w:t>
      </w:r>
      <w:r w:rsidRPr="00D358A1">
        <w:rPr>
          <w:lang w:val="en-US"/>
        </w:rPr>
        <w:t>.</w:t>
      </w:r>
      <w:r w:rsidR="0025534A">
        <w:rPr>
          <w:lang w:val="en-US"/>
        </w:rPr>
        <w:t xml:space="preserve"> </w:t>
      </w:r>
    </w:p>
    <w:p w14:paraId="63D4D3C9" w14:textId="25A60208" w:rsidR="00D358A1" w:rsidRPr="00D358A1" w:rsidRDefault="00D358A1" w:rsidP="00626A48">
      <w:pPr>
        <w:jc w:val="both"/>
        <w:rPr>
          <w:lang w:val="en-US"/>
        </w:rPr>
      </w:pPr>
      <w:r w:rsidRPr="00D358A1">
        <w:rPr>
          <w:lang w:val="en-US"/>
        </w:rPr>
        <w:t xml:space="preserve">- </w:t>
      </w:r>
      <w:r w:rsidRPr="00D358A1">
        <w:rPr>
          <w:b/>
          <w:bCs/>
          <w:lang w:val="en-US"/>
        </w:rPr>
        <w:t>BC7...</w:t>
      </w:r>
      <w:proofErr w:type="gramStart"/>
      <w:r w:rsidRPr="00D358A1">
        <w:rPr>
          <w:b/>
          <w:bCs/>
          <w:lang w:val="en-US"/>
        </w:rPr>
        <w:t>Weight.for.age..</w:t>
      </w:r>
      <w:proofErr w:type="spellStart"/>
      <w:proofErr w:type="gramEnd"/>
      <w:r w:rsidRPr="00D358A1">
        <w:rPr>
          <w:b/>
          <w:bCs/>
          <w:lang w:val="en-US"/>
        </w:rPr>
        <w:t>z.score</w:t>
      </w:r>
      <w:proofErr w:type="spellEnd"/>
      <w:r w:rsidRPr="00D358A1">
        <w:rPr>
          <w:b/>
          <w:bCs/>
          <w:lang w:val="en-US"/>
        </w:rPr>
        <w:t>....8434:</w:t>
      </w:r>
      <w:r w:rsidRPr="00D358A1">
        <w:rPr>
          <w:lang w:val="en-US"/>
        </w:rPr>
        <w:t xml:space="preserve"> Weight-for-age Z-score</w:t>
      </w:r>
      <w:r w:rsidR="00A34B99">
        <w:rPr>
          <w:lang w:val="en-US"/>
        </w:rPr>
        <w:t>, numerical</w:t>
      </w:r>
      <w:r w:rsidRPr="00D358A1">
        <w:rPr>
          <w:lang w:val="en-US"/>
        </w:rPr>
        <w:t>.</w:t>
      </w:r>
    </w:p>
    <w:p w14:paraId="76CD9FC8" w14:textId="10036B0C" w:rsidR="00D358A1" w:rsidRPr="00D358A1" w:rsidRDefault="00D358A1" w:rsidP="00626A48">
      <w:pPr>
        <w:jc w:val="both"/>
        <w:rPr>
          <w:lang w:val="en-US"/>
        </w:rPr>
      </w:pPr>
      <w:r w:rsidRPr="00D358A1">
        <w:rPr>
          <w:lang w:val="en-US"/>
        </w:rPr>
        <w:t xml:space="preserve">- </w:t>
      </w:r>
      <w:r w:rsidRPr="00D358A1">
        <w:rPr>
          <w:b/>
          <w:bCs/>
          <w:lang w:val="en-US"/>
        </w:rPr>
        <w:t>BM52...</w:t>
      </w:r>
      <w:proofErr w:type="gramStart"/>
      <w:r w:rsidRPr="00D358A1">
        <w:rPr>
          <w:b/>
          <w:bCs/>
          <w:lang w:val="en-US"/>
        </w:rPr>
        <w:t>Height..</w:t>
      </w:r>
      <w:proofErr w:type="gramEnd"/>
      <w:r w:rsidRPr="00D358A1">
        <w:rPr>
          <w:b/>
          <w:bCs/>
          <w:lang w:val="en-US"/>
        </w:rPr>
        <w:t>XXX.X.cm....if.length.is.measured.subtract.0.7cm...7435:</w:t>
      </w:r>
      <w:r w:rsidRPr="00D358A1">
        <w:rPr>
          <w:lang w:val="en-US"/>
        </w:rPr>
        <w:t xml:space="preserve"> Height of the child in centimeters (0.7 cm subtracted if length was measured instead)</w:t>
      </w:r>
      <w:r w:rsidR="00A34B99">
        <w:rPr>
          <w:lang w:val="en-US"/>
        </w:rPr>
        <w:t>, numerical</w:t>
      </w:r>
      <w:r w:rsidRPr="00D358A1">
        <w:rPr>
          <w:lang w:val="en-US"/>
        </w:rPr>
        <w:t>.</w:t>
      </w:r>
      <w:r w:rsidR="0025534A">
        <w:rPr>
          <w:lang w:val="en-US"/>
        </w:rPr>
        <w:t xml:space="preserve"> </w:t>
      </w:r>
    </w:p>
    <w:p w14:paraId="4977ACB9" w14:textId="6BC21007" w:rsidR="00D358A1" w:rsidRPr="00D358A1" w:rsidRDefault="00D358A1" w:rsidP="00626A48">
      <w:pPr>
        <w:jc w:val="both"/>
        <w:rPr>
          <w:lang w:val="en-US"/>
        </w:rPr>
      </w:pPr>
      <w:r w:rsidRPr="00D358A1">
        <w:rPr>
          <w:lang w:val="en-US"/>
        </w:rPr>
        <w:t xml:space="preserve">- </w:t>
      </w:r>
      <w:r w:rsidRPr="00D358A1">
        <w:rPr>
          <w:b/>
          <w:bCs/>
          <w:lang w:val="en-US"/>
        </w:rPr>
        <w:t>BC95...</w:t>
      </w:r>
      <w:proofErr w:type="spellStart"/>
      <w:r w:rsidRPr="00D358A1">
        <w:rPr>
          <w:b/>
          <w:bCs/>
          <w:lang w:val="en-US"/>
        </w:rPr>
        <w:t>Weight.for.height</w:t>
      </w:r>
      <w:proofErr w:type="spellEnd"/>
      <w:r w:rsidRPr="00D358A1">
        <w:rPr>
          <w:b/>
          <w:bCs/>
          <w:lang w:val="en-US"/>
        </w:rPr>
        <w:t>...7451:</w:t>
      </w:r>
      <w:r w:rsidRPr="00D358A1">
        <w:rPr>
          <w:lang w:val="en-US"/>
        </w:rPr>
        <w:t xml:space="preserve"> Weight-for-height Z-score</w:t>
      </w:r>
      <w:r w:rsidR="00A34B99">
        <w:rPr>
          <w:lang w:val="en-US"/>
        </w:rPr>
        <w:t>, numerical</w:t>
      </w:r>
      <w:r w:rsidRPr="00D358A1">
        <w:rPr>
          <w:lang w:val="en-US"/>
        </w:rPr>
        <w:t>.</w:t>
      </w:r>
    </w:p>
    <w:p w14:paraId="0F2A12CC" w14:textId="26034F18" w:rsidR="00D358A1" w:rsidRDefault="00D358A1" w:rsidP="00626A48">
      <w:pPr>
        <w:jc w:val="both"/>
        <w:rPr>
          <w:lang w:val="en-US"/>
        </w:rPr>
      </w:pPr>
      <w:r w:rsidRPr="00D358A1">
        <w:rPr>
          <w:lang w:val="en-US"/>
        </w:rPr>
        <w:t xml:space="preserve">- </w:t>
      </w:r>
      <w:proofErr w:type="spellStart"/>
      <w:r w:rsidR="00FB42F4">
        <w:rPr>
          <w:b/>
          <w:bCs/>
          <w:lang w:val="en-US"/>
        </w:rPr>
        <w:t>HC</w:t>
      </w:r>
      <w:r w:rsidRPr="00D358A1">
        <w:rPr>
          <w:b/>
          <w:bCs/>
          <w:lang w:val="en-US"/>
        </w:rPr>
        <w:t>_code</w:t>
      </w:r>
      <w:proofErr w:type="spellEnd"/>
      <w:r w:rsidRPr="00D358A1">
        <w:rPr>
          <w:b/>
          <w:bCs/>
          <w:lang w:val="en-US"/>
        </w:rPr>
        <w:t>:</w:t>
      </w:r>
      <w:r w:rsidRPr="00D358A1">
        <w:rPr>
          <w:lang w:val="en-US"/>
        </w:rPr>
        <w:t xml:space="preserve"> Anonymized code for the health facility</w:t>
      </w:r>
      <w:r w:rsidR="00153B22">
        <w:rPr>
          <w:lang w:val="en-US"/>
        </w:rPr>
        <w:t xml:space="preserve"> center (HC)</w:t>
      </w:r>
      <w:r w:rsidRPr="00D358A1">
        <w:rPr>
          <w:lang w:val="en-US"/>
        </w:rPr>
        <w:t xml:space="preserve"> where the consultation occurred</w:t>
      </w:r>
      <w:r w:rsidR="00A34B99">
        <w:rPr>
          <w:lang w:val="en-US"/>
        </w:rPr>
        <w:t>, categorized (</w:t>
      </w:r>
      <w:r w:rsidR="00A34B99" w:rsidRPr="00A34B99">
        <w:rPr>
          <w:lang w:val="en-US"/>
        </w:rPr>
        <w:t>1-1</w:t>
      </w:r>
      <w:r w:rsidR="00A34B99">
        <w:rPr>
          <w:lang w:val="en-US"/>
        </w:rPr>
        <w:t xml:space="preserve">; </w:t>
      </w:r>
      <w:r w:rsidR="00A34B99" w:rsidRPr="00A34B99">
        <w:rPr>
          <w:lang w:val="en-US"/>
        </w:rPr>
        <w:t>1-2</w:t>
      </w:r>
      <w:r w:rsidR="00A34B99">
        <w:rPr>
          <w:lang w:val="en-US"/>
        </w:rPr>
        <w:t>;</w:t>
      </w:r>
      <w:r w:rsidR="00A34B99" w:rsidRPr="00A34B99">
        <w:rPr>
          <w:lang w:val="en-US"/>
        </w:rPr>
        <w:t xml:space="preserve"> 1-3</w:t>
      </w:r>
      <w:r w:rsidR="00A34B99">
        <w:rPr>
          <w:lang w:val="en-US"/>
        </w:rPr>
        <w:t>;</w:t>
      </w:r>
      <w:r w:rsidR="00A34B99" w:rsidRPr="00A34B99">
        <w:rPr>
          <w:lang w:val="en-US"/>
        </w:rPr>
        <w:t xml:space="preserve"> 1-4</w:t>
      </w:r>
      <w:r w:rsidR="00A34B99">
        <w:rPr>
          <w:lang w:val="en-US"/>
        </w:rPr>
        <w:t>;</w:t>
      </w:r>
      <w:r w:rsidR="00A34B99" w:rsidRPr="00A34B99">
        <w:rPr>
          <w:lang w:val="en-US"/>
        </w:rPr>
        <w:t xml:space="preserve"> 1-5</w:t>
      </w:r>
      <w:r w:rsidR="00A34B99">
        <w:rPr>
          <w:lang w:val="en-US"/>
        </w:rPr>
        <w:t>;</w:t>
      </w:r>
      <w:r w:rsidR="00A34B99" w:rsidRPr="00A34B99">
        <w:rPr>
          <w:lang w:val="en-US"/>
        </w:rPr>
        <w:t xml:space="preserve"> 2-1</w:t>
      </w:r>
      <w:r w:rsidR="00A34B99">
        <w:rPr>
          <w:lang w:val="en-US"/>
        </w:rPr>
        <w:t>;</w:t>
      </w:r>
      <w:r w:rsidR="00A34B99" w:rsidRPr="00A34B99">
        <w:rPr>
          <w:lang w:val="en-US"/>
        </w:rPr>
        <w:t xml:space="preserve"> 2-2</w:t>
      </w:r>
      <w:r w:rsidR="00A34B99">
        <w:rPr>
          <w:lang w:val="en-US"/>
        </w:rPr>
        <w:t>;</w:t>
      </w:r>
      <w:r w:rsidR="00A34B99" w:rsidRPr="00A34B99">
        <w:rPr>
          <w:lang w:val="en-US"/>
        </w:rPr>
        <w:t xml:space="preserve"> 2-3</w:t>
      </w:r>
      <w:r w:rsidR="00A34B99">
        <w:rPr>
          <w:lang w:val="en-US"/>
        </w:rPr>
        <w:t>;</w:t>
      </w:r>
      <w:r w:rsidR="00A34B99" w:rsidRPr="00A34B99">
        <w:rPr>
          <w:lang w:val="en-US"/>
        </w:rPr>
        <w:t xml:space="preserve"> 2-4</w:t>
      </w:r>
      <w:r w:rsidR="00A34B99">
        <w:rPr>
          <w:lang w:val="en-US"/>
        </w:rPr>
        <w:t>;</w:t>
      </w:r>
      <w:r w:rsidR="00A34B99" w:rsidRPr="00A34B99">
        <w:rPr>
          <w:lang w:val="en-US"/>
        </w:rPr>
        <w:t xml:space="preserve"> 2-5</w:t>
      </w:r>
      <w:r w:rsidR="00A34B99">
        <w:rPr>
          <w:lang w:val="en-US"/>
        </w:rPr>
        <w:t>;</w:t>
      </w:r>
      <w:r w:rsidR="00A34B99" w:rsidRPr="00A34B99">
        <w:rPr>
          <w:lang w:val="en-US"/>
        </w:rPr>
        <w:t xml:space="preserve"> 3-1</w:t>
      </w:r>
      <w:r w:rsidR="00A34B99">
        <w:rPr>
          <w:lang w:val="en-US"/>
        </w:rPr>
        <w:t>;</w:t>
      </w:r>
      <w:r w:rsidR="00A34B99" w:rsidRPr="00A34B99">
        <w:rPr>
          <w:lang w:val="en-US"/>
        </w:rPr>
        <w:t xml:space="preserve"> 3-2</w:t>
      </w:r>
      <w:r w:rsidR="00A34B99">
        <w:rPr>
          <w:lang w:val="en-US"/>
        </w:rPr>
        <w:t>;</w:t>
      </w:r>
      <w:r w:rsidR="00A34B99" w:rsidRPr="00A34B99">
        <w:rPr>
          <w:lang w:val="en-US"/>
        </w:rPr>
        <w:t xml:space="preserve"> 3-3</w:t>
      </w:r>
      <w:r w:rsidR="00A34B99">
        <w:rPr>
          <w:lang w:val="en-US"/>
        </w:rPr>
        <w:t>;</w:t>
      </w:r>
      <w:r w:rsidR="00A34B99" w:rsidRPr="00A34B99">
        <w:rPr>
          <w:lang w:val="en-US"/>
        </w:rPr>
        <w:t xml:space="preserve"> 3-4</w:t>
      </w:r>
      <w:r w:rsidR="00A34B99">
        <w:rPr>
          <w:lang w:val="en-US"/>
        </w:rPr>
        <w:t>;</w:t>
      </w:r>
      <w:r w:rsidR="00A34B99" w:rsidRPr="00A34B99">
        <w:rPr>
          <w:lang w:val="en-US"/>
        </w:rPr>
        <w:t xml:space="preserve"> 3-5</w:t>
      </w:r>
      <w:r w:rsidR="00A34B99">
        <w:rPr>
          <w:lang w:val="en-US"/>
        </w:rPr>
        <w:t>;</w:t>
      </w:r>
      <w:r w:rsidR="00A34B99" w:rsidRPr="00A34B99">
        <w:rPr>
          <w:lang w:val="en-US"/>
        </w:rPr>
        <w:t xml:space="preserve"> 3-6</w:t>
      </w:r>
      <w:r w:rsidR="00A34B99">
        <w:rPr>
          <w:lang w:val="en-US"/>
        </w:rPr>
        <w:t>)</w:t>
      </w:r>
      <w:r w:rsidRPr="00D358A1">
        <w:rPr>
          <w:lang w:val="en-US"/>
        </w:rPr>
        <w:t>.</w:t>
      </w:r>
    </w:p>
    <w:p w14:paraId="01E4B739" w14:textId="77777777" w:rsidR="00FB42F4" w:rsidRDefault="00FB42F4" w:rsidP="00FB42F4">
      <w:pPr>
        <w:jc w:val="both"/>
        <w:rPr>
          <w:lang w:val="en-US"/>
        </w:rPr>
      </w:pPr>
      <w:r w:rsidRPr="00FB42F4">
        <w:rPr>
          <w:u w:val="single"/>
          <w:lang w:val="en-US"/>
        </w:rPr>
        <w:t>Measurement Variables Description</w:t>
      </w:r>
      <w:r>
        <w:rPr>
          <w:u w:val="single"/>
          <w:lang w:val="en-US"/>
        </w:rPr>
        <w:t>:</w:t>
      </w:r>
      <w:r w:rsidRPr="00FB42F4">
        <w:rPr>
          <w:lang w:val="en-US"/>
        </w:rPr>
        <w:t xml:space="preserve"> </w:t>
      </w:r>
    </w:p>
    <w:p w14:paraId="67EED36C" w14:textId="4C9D2862" w:rsidR="00FB42F4" w:rsidRPr="00FB42F4" w:rsidRDefault="00FB42F4" w:rsidP="00FB42F4">
      <w:pPr>
        <w:jc w:val="both"/>
        <w:rPr>
          <w:u w:val="single"/>
          <w:lang w:val="en-US"/>
        </w:rPr>
      </w:pPr>
      <w:r w:rsidRPr="00FB42F4">
        <w:rPr>
          <w:lang w:val="en-US"/>
        </w:rPr>
        <w:t xml:space="preserve">In this dataset, certain values such as </w:t>
      </w:r>
      <w:r w:rsidR="00A34B99">
        <w:rPr>
          <w:lang w:val="en-US"/>
        </w:rPr>
        <w:t>“</w:t>
      </w:r>
      <w:r w:rsidRPr="00FB42F4">
        <w:rPr>
          <w:lang w:val="en-US"/>
        </w:rPr>
        <w:t>NA</w:t>
      </w:r>
      <w:r w:rsidR="00A34B99">
        <w:rPr>
          <w:lang w:val="en-US"/>
        </w:rPr>
        <w:t>”</w:t>
      </w:r>
      <w:r w:rsidRPr="00FB42F4">
        <w:rPr>
          <w:lang w:val="en-US"/>
        </w:rPr>
        <w:t xml:space="preserve"> </w:t>
      </w:r>
      <w:r w:rsidR="008F08C2">
        <w:rPr>
          <w:lang w:val="en-US"/>
        </w:rPr>
        <w:t>and</w:t>
      </w:r>
      <w:r w:rsidR="00A34B99">
        <w:rPr>
          <w:lang w:val="en-US"/>
        </w:rPr>
        <w:t xml:space="preserve"> “-1”</w:t>
      </w:r>
      <w:r w:rsidR="008F08C2">
        <w:rPr>
          <w:lang w:val="en-US"/>
        </w:rPr>
        <w:t xml:space="preserve"> </w:t>
      </w:r>
      <w:r w:rsidRPr="00FB42F4">
        <w:rPr>
          <w:lang w:val="en-US"/>
        </w:rPr>
        <w:t>carry specific meanings:</w:t>
      </w:r>
    </w:p>
    <w:p w14:paraId="30E2592A" w14:textId="1CDD94A7" w:rsidR="000870DB" w:rsidRPr="000870DB" w:rsidRDefault="000870DB" w:rsidP="000870DB">
      <w:pPr>
        <w:jc w:val="both"/>
        <w:rPr>
          <w:lang w:val="en-US"/>
        </w:rPr>
      </w:pPr>
      <w:r w:rsidRPr="000870DB">
        <w:rPr>
          <w:b/>
          <w:bCs/>
          <w:lang w:val="en-US"/>
        </w:rPr>
        <w:t>- "NA":</w:t>
      </w:r>
      <w:r w:rsidRPr="000870DB">
        <w:rPr>
          <w:lang w:val="en-US"/>
        </w:rPr>
        <w:t xml:space="preserve"> Indicates that a measurement was not prompted by the algorithm. The clinical decision support algorithm adapts to each individual case and does not require all measurements for every child. For example, </w:t>
      </w:r>
      <w:r w:rsidR="00A34B99">
        <w:rPr>
          <w:lang w:val="en-US"/>
        </w:rPr>
        <w:t>blood oxygen saturation and respiratory rate</w:t>
      </w:r>
      <w:r w:rsidRPr="000870DB">
        <w:rPr>
          <w:lang w:val="en-US"/>
        </w:rPr>
        <w:t xml:space="preserve"> </w:t>
      </w:r>
      <w:r w:rsidR="00A34B99">
        <w:rPr>
          <w:lang w:val="en-US"/>
        </w:rPr>
        <w:t>are</w:t>
      </w:r>
      <w:r w:rsidRPr="000870DB">
        <w:rPr>
          <w:lang w:val="en-US"/>
        </w:rPr>
        <w:t xml:space="preserve"> prompted mainly for children presenting with respiratory complaints.</w:t>
      </w:r>
    </w:p>
    <w:p w14:paraId="712E137F" w14:textId="0F8F172B" w:rsidR="008F08C2" w:rsidRDefault="00A34B99" w:rsidP="000870DB">
      <w:pPr>
        <w:jc w:val="both"/>
        <w:rPr>
          <w:b/>
          <w:bCs/>
          <w:lang w:val="en-US"/>
        </w:rPr>
      </w:pPr>
      <w:r>
        <w:rPr>
          <w:b/>
          <w:bCs/>
          <w:lang w:val="en-US"/>
        </w:rPr>
        <w:t xml:space="preserve">- </w:t>
      </w:r>
      <w:r w:rsidR="008F08C2" w:rsidRPr="008F08C2">
        <w:rPr>
          <w:b/>
          <w:bCs/>
          <w:lang w:val="en-US"/>
        </w:rPr>
        <w:t xml:space="preserve">“−1”: </w:t>
      </w:r>
      <w:r w:rsidR="008F08C2" w:rsidRPr="008F08C2">
        <w:rPr>
          <w:lang w:val="en-US"/>
        </w:rPr>
        <w:t>This value indicates that a measurement was considered not feasible by the health worker and, as a result, was not performed. In our algorithm, leaving a measurement field blank is not allowed, so an explicit option for “not feasible” is provided. When selected, the system automatically records a value of −1 for that measurement.</w:t>
      </w:r>
    </w:p>
    <w:p w14:paraId="77DB9124" w14:textId="427C2B0C" w:rsidR="00626A48" w:rsidRPr="008F08C2" w:rsidRDefault="00A34B99" w:rsidP="00626A48">
      <w:pPr>
        <w:jc w:val="both"/>
        <w:rPr>
          <w:lang w:val="en-US"/>
        </w:rPr>
      </w:pPr>
      <w:r w:rsidRPr="00A34B99">
        <w:rPr>
          <w:lang w:val="en-US"/>
        </w:rPr>
        <w:sym w:font="Wingdings" w:char="F0E0"/>
      </w:r>
      <w:r w:rsidR="008F08C2" w:rsidRPr="008F08C2">
        <w:rPr>
          <w:lang w:val="en-US"/>
        </w:rPr>
        <w:t>These values were intentionally retained in the dataset because they offer valuable insights into the decision-making process of health workers. By systematically recording “not feasible” measurements as −1, we are able to distinguish between data that is genuinely missing (e.g., due to a system error or data entry issue) and data that was deliberately excluded by the health worker based on clinical or contextual constraints.</w:t>
      </w:r>
    </w:p>
    <w:p w14:paraId="40103543" w14:textId="77777777" w:rsidR="008F08C2" w:rsidRPr="008F08C2" w:rsidRDefault="008F08C2" w:rsidP="00626A48">
      <w:pPr>
        <w:jc w:val="both"/>
        <w:rPr>
          <w:lang w:val="en-US"/>
        </w:rPr>
      </w:pPr>
    </w:p>
    <w:p w14:paraId="3138BE3F" w14:textId="232F7BEF" w:rsidR="00D358A1" w:rsidRPr="00626A48" w:rsidRDefault="00D358A1" w:rsidP="00626A48">
      <w:pPr>
        <w:jc w:val="both"/>
        <w:rPr>
          <w:b/>
          <w:bCs/>
          <w:lang w:val="en-US"/>
        </w:rPr>
      </w:pPr>
      <w:r w:rsidRPr="003B7727">
        <w:rPr>
          <w:b/>
          <w:bCs/>
          <w:lang w:val="en-US"/>
        </w:rPr>
        <w:t>1.2 Second Dataset: Consultation_observation.xlsx</w:t>
      </w:r>
    </w:p>
    <w:p w14:paraId="68E73E24" w14:textId="6D5B9BE4" w:rsidR="00D358A1" w:rsidRPr="00D358A1" w:rsidRDefault="00D358A1" w:rsidP="00626A48">
      <w:pPr>
        <w:jc w:val="both"/>
        <w:rPr>
          <w:u w:val="single"/>
          <w:lang w:val="en-US"/>
        </w:rPr>
      </w:pPr>
      <w:r w:rsidRPr="00D358A1">
        <w:rPr>
          <w:u w:val="single"/>
          <w:lang w:val="en-US"/>
        </w:rPr>
        <w:t>Description:</w:t>
      </w:r>
    </w:p>
    <w:p w14:paraId="029BAC08" w14:textId="6FB2426F" w:rsidR="00D358A1" w:rsidRDefault="00D358A1" w:rsidP="00626A48">
      <w:pPr>
        <w:jc w:val="both"/>
        <w:rPr>
          <w:lang w:val="en-US"/>
        </w:rPr>
      </w:pPr>
      <w:r w:rsidRPr="00D358A1">
        <w:rPr>
          <w:lang w:val="en-US"/>
        </w:rPr>
        <w:t xml:space="preserve">This dataset results from structured observations of 188 routine pediatric consultations at a subset of 10 health facilities. Clinicians used a standardized evaluation form to record clinical measurements, mirroring variables in the </w:t>
      </w:r>
      <w:r w:rsidRPr="00D358A1">
        <w:rPr>
          <w:i/>
          <w:iCs/>
          <w:lang w:val="en-US"/>
        </w:rPr>
        <w:t>med_cases_num.csv</w:t>
      </w:r>
      <w:r w:rsidRPr="00D358A1">
        <w:rPr>
          <w:lang w:val="en-US"/>
        </w:rPr>
        <w:t xml:space="preserve"> dataset. This dataset is used to deepen the analysis from the primary dataset by understanding the reason for the patterns appearing from the quantitative analysis of the first dataset.</w:t>
      </w:r>
    </w:p>
    <w:p w14:paraId="7F6BAD4A" w14:textId="77777777" w:rsidR="002D4F8B" w:rsidRPr="002D4F8B" w:rsidRDefault="002D4F8B" w:rsidP="00626A48">
      <w:pPr>
        <w:jc w:val="both"/>
        <w:rPr>
          <w:u w:val="single"/>
          <w:lang w:val="en-US"/>
        </w:rPr>
      </w:pPr>
      <w:r w:rsidRPr="002D4F8B">
        <w:rPr>
          <w:u w:val="single"/>
          <w:lang w:val="en-US"/>
        </w:rPr>
        <w:t>Sampling</w:t>
      </w:r>
      <w:r>
        <w:rPr>
          <w:u w:val="single"/>
          <w:lang w:val="en-US"/>
        </w:rPr>
        <w:t>:</w:t>
      </w:r>
    </w:p>
    <w:p w14:paraId="60E3F807" w14:textId="5430314E" w:rsidR="002D4F8B" w:rsidRPr="00D358A1" w:rsidRDefault="002D4F8B" w:rsidP="00626A48">
      <w:pPr>
        <w:jc w:val="both"/>
        <w:rPr>
          <w:lang w:val="en-US"/>
        </w:rPr>
      </w:pPr>
      <w:r w:rsidRPr="00D358A1">
        <w:rPr>
          <w:lang w:val="en-US"/>
        </w:rPr>
        <w:t>- 188 routine consultations observed in 10 of 16 health centers</w:t>
      </w:r>
      <w:r>
        <w:rPr>
          <w:lang w:val="en-US"/>
        </w:rPr>
        <w:t xml:space="preserve">, </w:t>
      </w:r>
      <w:r>
        <w:rPr>
          <w:rFonts w:ascii="Arial" w:hAnsi="Arial" w:cs="Arial"/>
          <w:lang w:val="en-US"/>
        </w:rPr>
        <w:t xml:space="preserve">from </w:t>
      </w:r>
      <w:r w:rsidR="00840835">
        <w:rPr>
          <w:rFonts w:ascii="Arial" w:hAnsi="Arial" w:cs="Arial"/>
          <w:lang w:val="en-US"/>
        </w:rPr>
        <w:t>20</w:t>
      </w:r>
      <w:r w:rsidRPr="00F20EB2">
        <w:rPr>
          <w:rFonts w:ascii="Arial" w:hAnsi="Arial" w:cs="Arial"/>
          <w:lang w:val="en-US"/>
        </w:rPr>
        <w:t xml:space="preserve"> </w:t>
      </w:r>
      <w:r w:rsidR="00840835">
        <w:rPr>
          <w:rFonts w:ascii="Arial" w:hAnsi="Arial" w:cs="Arial"/>
          <w:lang w:val="en-US"/>
        </w:rPr>
        <w:t>December</w:t>
      </w:r>
      <w:r w:rsidRPr="00F20EB2">
        <w:rPr>
          <w:rFonts w:ascii="Arial" w:hAnsi="Arial" w:cs="Arial"/>
          <w:lang w:val="en-US"/>
        </w:rPr>
        <w:t xml:space="preserve"> 202</w:t>
      </w:r>
      <w:r w:rsidR="00840835">
        <w:rPr>
          <w:rFonts w:ascii="Arial" w:hAnsi="Arial" w:cs="Arial"/>
          <w:lang w:val="en-US"/>
        </w:rPr>
        <w:t>2</w:t>
      </w:r>
      <w:r w:rsidRPr="00F20EB2">
        <w:rPr>
          <w:rFonts w:ascii="Arial" w:hAnsi="Arial" w:cs="Arial"/>
          <w:lang w:val="en-US"/>
        </w:rPr>
        <w:t xml:space="preserve"> and </w:t>
      </w:r>
      <w:r>
        <w:rPr>
          <w:rFonts w:ascii="Arial" w:hAnsi="Arial" w:cs="Arial"/>
          <w:lang w:val="en-US"/>
        </w:rPr>
        <w:t>to</w:t>
      </w:r>
      <w:r w:rsidRPr="00F20EB2">
        <w:rPr>
          <w:rFonts w:ascii="Arial" w:hAnsi="Arial" w:cs="Arial"/>
          <w:lang w:val="en-US"/>
        </w:rPr>
        <w:t xml:space="preserve"> 09 March 2023</w:t>
      </w:r>
      <w:r>
        <w:rPr>
          <w:rFonts w:ascii="Arial" w:hAnsi="Arial" w:cs="Arial"/>
          <w:lang w:val="en-US"/>
        </w:rPr>
        <w:t>.</w:t>
      </w:r>
    </w:p>
    <w:p w14:paraId="24AF0008" w14:textId="77777777" w:rsidR="002D4F8B" w:rsidRPr="00D358A1" w:rsidRDefault="002D4F8B" w:rsidP="00626A48">
      <w:pPr>
        <w:jc w:val="both"/>
        <w:rPr>
          <w:lang w:val="en-US"/>
        </w:rPr>
      </w:pPr>
      <w:r w:rsidRPr="00D358A1">
        <w:rPr>
          <w:lang w:val="en-US"/>
        </w:rPr>
        <w:t>- Approximately 19 observations per health center.</w:t>
      </w:r>
    </w:p>
    <w:p w14:paraId="68A1046D" w14:textId="77777777" w:rsidR="002D4F8B" w:rsidRPr="00D358A1" w:rsidRDefault="002D4F8B" w:rsidP="00626A48">
      <w:pPr>
        <w:jc w:val="both"/>
        <w:rPr>
          <w:lang w:val="en-US"/>
        </w:rPr>
      </w:pPr>
      <w:r w:rsidRPr="00D358A1">
        <w:rPr>
          <w:lang w:val="en-US"/>
        </w:rPr>
        <w:t>- Health centers were selected based on the retrospective analysis results.</w:t>
      </w:r>
    </w:p>
    <w:p w14:paraId="6878DAB8" w14:textId="24AB8886" w:rsidR="002D4F8B" w:rsidRDefault="002D4F8B" w:rsidP="00626A48">
      <w:pPr>
        <w:jc w:val="both"/>
        <w:rPr>
          <w:lang w:val="en-US"/>
        </w:rPr>
      </w:pPr>
      <w:r w:rsidRPr="00D358A1">
        <w:rPr>
          <w:lang w:val="en-US"/>
        </w:rPr>
        <w:t xml:space="preserve">- Observations conducted over </w:t>
      </w:r>
      <w:r>
        <w:rPr>
          <w:lang w:val="en-US"/>
        </w:rPr>
        <w:t xml:space="preserve">2 to </w:t>
      </w:r>
      <w:r w:rsidRPr="00D358A1">
        <w:rPr>
          <w:lang w:val="en-US"/>
        </w:rPr>
        <w:t>3 days per health center.</w:t>
      </w:r>
    </w:p>
    <w:p w14:paraId="75C0297D" w14:textId="48F077CD" w:rsidR="002D4F8B" w:rsidRPr="002D4F8B" w:rsidRDefault="002D4F8B" w:rsidP="00626A48">
      <w:pPr>
        <w:jc w:val="both"/>
        <w:rPr>
          <w:u w:val="single"/>
          <w:lang w:val="en-US"/>
        </w:rPr>
      </w:pPr>
      <w:r w:rsidRPr="002D4F8B">
        <w:rPr>
          <w:u w:val="single"/>
          <w:lang w:val="en-US"/>
        </w:rPr>
        <w:t>Processing</w:t>
      </w:r>
      <w:r>
        <w:rPr>
          <w:u w:val="single"/>
          <w:lang w:val="en-US"/>
        </w:rPr>
        <w:t>:</w:t>
      </w:r>
    </w:p>
    <w:p w14:paraId="6804A3AF" w14:textId="77777777" w:rsidR="002D4F8B" w:rsidRPr="00D358A1" w:rsidRDefault="002D4F8B" w:rsidP="00626A48">
      <w:pPr>
        <w:jc w:val="both"/>
        <w:rPr>
          <w:lang w:val="en-US"/>
        </w:rPr>
      </w:pPr>
      <w:r w:rsidRPr="00D358A1">
        <w:rPr>
          <w:lang w:val="en-US"/>
        </w:rPr>
        <w:t>1. Data Collection: Used a digital evaluation form (Google sheets) for standardized and consistent evaluation.</w:t>
      </w:r>
    </w:p>
    <w:p w14:paraId="15085368" w14:textId="77777777" w:rsidR="002D4F8B" w:rsidRPr="00D358A1" w:rsidRDefault="002D4F8B" w:rsidP="00626A48">
      <w:pPr>
        <w:jc w:val="both"/>
        <w:rPr>
          <w:lang w:val="en-US"/>
        </w:rPr>
      </w:pPr>
      <w:r w:rsidRPr="00D358A1">
        <w:rPr>
          <w:lang w:val="en-US"/>
        </w:rPr>
        <w:t>2. Data Export: Exported to Microsoft Excel (Version 16.77.1).</w:t>
      </w:r>
    </w:p>
    <w:p w14:paraId="7B7486A8" w14:textId="77777777" w:rsidR="002D4F8B" w:rsidRPr="00D358A1" w:rsidRDefault="002D4F8B" w:rsidP="00626A48">
      <w:pPr>
        <w:jc w:val="both"/>
        <w:rPr>
          <w:lang w:val="en-US"/>
        </w:rPr>
      </w:pPr>
      <w:r w:rsidRPr="00D358A1">
        <w:rPr>
          <w:lang w:val="en-US"/>
        </w:rPr>
        <w:t>3. Anonymization: Removed personally identifiable information.</w:t>
      </w:r>
    </w:p>
    <w:p w14:paraId="43B27A1A" w14:textId="63A13B3E" w:rsidR="002D4F8B" w:rsidRPr="00D358A1" w:rsidRDefault="002D4F8B" w:rsidP="00626A48">
      <w:pPr>
        <w:jc w:val="both"/>
        <w:rPr>
          <w:lang w:val="en-US"/>
        </w:rPr>
      </w:pPr>
      <w:r w:rsidRPr="00D358A1">
        <w:rPr>
          <w:lang w:val="en-US"/>
        </w:rPr>
        <w:lastRenderedPageBreak/>
        <w:t>4. Data Cleaning and Descriptive Analysis: Conducted in Microsoft Excel.</w:t>
      </w:r>
    </w:p>
    <w:p w14:paraId="1C45BAB0" w14:textId="35B0896B" w:rsidR="00D358A1" w:rsidRPr="00D358A1" w:rsidRDefault="00D358A1" w:rsidP="00626A48">
      <w:pPr>
        <w:jc w:val="both"/>
        <w:rPr>
          <w:u w:val="single"/>
        </w:rPr>
      </w:pPr>
      <w:proofErr w:type="gramStart"/>
      <w:r w:rsidRPr="00D358A1">
        <w:rPr>
          <w:u w:val="single"/>
        </w:rPr>
        <w:t>Variables:</w:t>
      </w:r>
      <w:proofErr w:type="gramEnd"/>
    </w:p>
    <w:p w14:paraId="56529721" w14:textId="77777777" w:rsidR="00D358A1" w:rsidRPr="00D358A1" w:rsidRDefault="00D358A1" w:rsidP="00626A48">
      <w:pPr>
        <w:numPr>
          <w:ilvl w:val="0"/>
          <w:numId w:val="8"/>
        </w:numPr>
        <w:jc w:val="both"/>
        <w:rPr>
          <w:lang w:val="en-US"/>
        </w:rPr>
      </w:pPr>
      <w:r w:rsidRPr="00D358A1">
        <w:rPr>
          <w:b/>
          <w:bCs/>
          <w:lang w:val="en-US"/>
        </w:rPr>
        <w:t>Date</w:t>
      </w:r>
      <w:r w:rsidRPr="00D358A1">
        <w:rPr>
          <w:lang w:val="en-US"/>
        </w:rPr>
        <w:t>: The date the consultation was observed.</w:t>
      </w:r>
    </w:p>
    <w:p w14:paraId="397C9FA3" w14:textId="31D92CAB" w:rsidR="00D358A1" w:rsidRPr="00D358A1" w:rsidRDefault="00D358A1" w:rsidP="00626A48">
      <w:pPr>
        <w:numPr>
          <w:ilvl w:val="0"/>
          <w:numId w:val="8"/>
        </w:numPr>
        <w:jc w:val="both"/>
        <w:rPr>
          <w:lang w:val="en-US"/>
        </w:rPr>
      </w:pPr>
      <w:r w:rsidRPr="00D358A1">
        <w:rPr>
          <w:b/>
          <w:bCs/>
          <w:lang w:val="en-US"/>
        </w:rPr>
        <w:t>H</w:t>
      </w:r>
      <w:r w:rsidR="00A34B99">
        <w:rPr>
          <w:b/>
          <w:bCs/>
          <w:lang w:val="en-US"/>
        </w:rPr>
        <w:t>C</w:t>
      </w:r>
      <w:r w:rsidRPr="00D358A1">
        <w:rPr>
          <w:lang w:val="en-US"/>
        </w:rPr>
        <w:t>: Anonymized code for the health facility where the consultation occurred.</w:t>
      </w:r>
    </w:p>
    <w:p w14:paraId="7D04F119" w14:textId="77777777" w:rsidR="00D358A1" w:rsidRPr="00D358A1" w:rsidRDefault="00D358A1" w:rsidP="00626A48">
      <w:pPr>
        <w:numPr>
          <w:ilvl w:val="0"/>
          <w:numId w:val="8"/>
        </w:numPr>
        <w:jc w:val="both"/>
        <w:rPr>
          <w:lang w:val="en-US"/>
        </w:rPr>
      </w:pPr>
      <w:r w:rsidRPr="00D358A1">
        <w:rPr>
          <w:b/>
          <w:bCs/>
          <w:lang w:val="en-US"/>
        </w:rPr>
        <w:t>Measures made before the consultation (At the reception)</w:t>
      </w:r>
      <w:r w:rsidRPr="00D358A1">
        <w:rPr>
          <w:lang w:val="en-US"/>
        </w:rPr>
        <w:t>: Clinical measurements taken before the consultation.</w:t>
      </w:r>
    </w:p>
    <w:p w14:paraId="41A257D3" w14:textId="77777777" w:rsidR="00D358A1" w:rsidRPr="00D358A1" w:rsidRDefault="00D358A1" w:rsidP="00626A48">
      <w:pPr>
        <w:numPr>
          <w:ilvl w:val="0"/>
          <w:numId w:val="8"/>
        </w:numPr>
        <w:jc w:val="both"/>
        <w:rPr>
          <w:lang w:val="en-US"/>
        </w:rPr>
      </w:pPr>
      <w:r w:rsidRPr="00D358A1">
        <w:rPr>
          <w:b/>
          <w:bCs/>
          <w:lang w:val="en-US"/>
        </w:rPr>
        <w:t>Measures made during the consultation (by the HW)</w:t>
      </w:r>
      <w:r w:rsidRPr="00D358A1">
        <w:rPr>
          <w:lang w:val="en-US"/>
        </w:rPr>
        <w:t>: Clinical measurements taken by the healthcare worker during the consultation.</w:t>
      </w:r>
    </w:p>
    <w:p w14:paraId="0C100A5B" w14:textId="77777777" w:rsidR="00D358A1" w:rsidRPr="00D358A1" w:rsidRDefault="00D358A1" w:rsidP="00626A48">
      <w:pPr>
        <w:numPr>
          <w:ilvl w:val="0"/>
          <w:numId w:val="8"/>
        </w:numPr>
        <w:jc w:val="both"/>
        <w:rPr>
          <w:lang w:val="en-US"/>
        </w:rPr>
      </w:pPr>
      <w:r w:rsidRPr="00D358A1">
        <w:rPr>
          <w:b/>
          <w:bCs/>
          <w:lang w:val="en-US"/>
        </w:rPr>
        <w:t xml:space="preserve">Presence of a Conducting </w:t>
      </w:r>
      <w:proofErr w:type="gramStart"/>
      <w:r w:rsidRPr="00D358A1">
        <w:rPr>
          <w:b/>
          <w:bCs/>
          <w:lang w:val="en-US"/>
        </w:rPr>
        <w:t>line?</w:t>
      </w:r>
      <w:r w:rsidRPr="00D358A1">
        <w:rPr>
          <w:lang w:val="en-US"/>
        </w:rPr>
        <w:t>:</w:t>
      </w:r>
      <w:proofErr w:type="gramEnd"/>
      <w:r w:rsidRPr="00D358A1">
        <w:rPr>
          <w:lang w:val="en-US"/>
        </w:rPr>
        <w:t xml:space="preserve"> Indicates whether a conducting line was present.</w:t>
      </w:r>
    </w:p>
    <w:p w14:paraId="5E69EA39" w14:textId="77777777" w:rsidR="00D358A1" w:rsidRDefault="00D358A1" w:rsidP="00626A48">
      <w:pPr>
        <w:numPr>
          <w:ilvl w:val="0"/>
          <w:numId w:val="8"/>
        </w:numPr>
        <w:jc w:val="both"/>
        <w:rPr>
          <w:lang w:val="en-US"/>
        </w:rPr>
      </w:pPr>
      <w:proofErr w:type="gramStart"/>
      <w:r w:rsidRPr="00D358A1">
        <w:rPr>
          <w:b/>
          <w:bCs/>
          <w:lang w:val="en-US"/>
        </w:rPr>
        <w:t>Remark?</w:t>
      </w:r>
      <w:r w:rsidRPr="00D358A1">
        <w:rPr>
          <w:lang w:val="en-US"/>
        </w:rPr>
        <w:t>:</w:t>
      </w:r>
      <w:proofErr w:type="gramEnd"/>
      <w:r w:rsidRPr="00D358A1">
        <w:rPr>
          <w:lang w:val="en-US"/>
        </w:rPr>
        <w:t xml:space="preserve"> Additional remarks or observations regarding the consultation.</w:t>
      </w:r>
    </w:p>
    <w:p w14:paraId="0833D454" w14:textId="77777777" w:rsidR="00D358A1" w:rsidRPr="00D358A1" w:rsidRDefault="00D358A1" w:rsidP="00626A48">
      <w:pPr>
        <w:numPr>
          <w:ilvl w:val="0"/>
          <w:numId w:val="9"/>
        </w:numPr>
        <w:jc w:val="both"/>
        <w:rPr>
          <w:lang w:val="en-US"/>
        </w:rPr>
      </w:pPr>
      <w:r w:rsidRPr="00D358A1">
        <w:rPr>
          <w:b/>
          <w:bCs/>
          <w:lang w:val="en-US"/>
        </w:rPr>
        <w:t>T° Assessment</w:t>
      </w:r>
      <w:r w:rsidRPr="00D358A1">
        <w:rPr>
          <w:lang w:val="en-US"/>
        </w:rPr>
        <w:t>: Whether the temperature was assessed (assessed/skipped).</w:t>
      </w:r>
    </w:p>
    <w:p w14:paraId="4765478C" w14:textId="77777777" w:rsidR="00D358A1" w:rsidRPr="00D358A1" w:rsidRDefault="00D358A1" w:rsidP="00626A48">
      <w:pPr>
        <w:numPr>
          <w:ilvl w:val="0"/>
          <w:numId w:val="9"/>
        </w:numPr>
        <w:jc w:val="both"/>
        <w:rPr>
          <w:lang w:val="en-US"/>
        </w:rPr>
      </w:pPr>
      <w:r w:rsidRPr="00D358A1">
        <w:rPr>
          <w:b/>
          <w:bCs/>
          <w:lang w:val="en-US"/>
        </w:rPr>
        <w:t xml:space="preserve">If skipped, </w:t>
      </w:r>
      <w:proofErr w:type="gramStart"/>
      <w:r w:rsidRPr="00D358A1">
        <w:rPr>
          <w:b/>
          <w:bCs/>
          <w:lang w:val="en-US"/>
        </w:rPr>
        <w:t>why?</w:t>
      </w:r>
      <w:r w:rsidRPr="00D358A1">
        <w:rPr>
          <w:lang w:val="en-US"/>
        </w:rPr>
        <w:t>:</w:t>
      </w:r>
      <w:proofErr w:type="gramEnd"/>
      <w:r w:rsidRPr="00D358A1">
        <w:rPr>
          <w:lang w:val="en-US"/>
        </w:rPr>
        <w:t xml:space="preserve"> Reason for skipping the temperature assessment (if applicable).</w:t>
      </w:r>
    </w:p>
    <w:p w14:paraId="1376A612" w14:textId="77777777" w:rsidR="00D358A1" w:rsidRPr="00D358A1" w:rsidRDefault="00D358A1" w:rsidP="00626A48">
      <w:pPr>
        <w:numPr>
          <w:ilvl w:val="0"/>
          <w:numId w:val="9"/>
        </w:numPr>
        <w:jc w:val="both"/>
        <w:rPr>
          <w:lang w:val="en-US"/>
        </w:rPr>
      </w:pPr>
      <w:r w:rsidRPr="00D358A1">
        <w:rPr>
          <w:b/>
          <w:bCs/>
          <w:lang w:val="en-US"/>
        </w:rPr>
        <w:t>T° Quality of Assessment</w:t>
      </w:r>
      <w:r w:rsidRPr="00D358A1">
        <w:rPr>
          <w:lang w:val="en-US"/>
        </w:rPr>
        <w:t>: Quality rating of the temperature assessment (sufficient/insufficient).</w:t>
      </w:r>
    </w:p>
    <w:p w14:paraId="49CDBCB5" w14:textId="77777777" w:rsidR="00D358A1" w:rsidRPr="00D358A1" w:rsidRDefault="00D358A1" w:rsidP="00626A48">
      <w:pPr>
        <w:numPr>
          <w:ilvl w:val="0"/>
          <w:numId w:val="9"/>
        </w:numPr>
        <w:jc w:val="both"/>
        <w:rPr>
          <w:lang w:val="en-US"/>
        </w:rPr>
      </w:pPr>
      <w:r w:rsidRPr="00D358A1">
        <w:rPr>
          <w:b/>
          <w:bCs/>
          <w:lang w:val="en-US"/>
        </w:rPr>
        <w:t xml:space="preserve">If insufficient, </w:t>
      </w:r>
      <w:proofErr w:type="gramStart"/>
      <w:r w:rsidRPr="00D358A1">
        <w:rPr>
          <w:b/>
          <w:bCs/>
          <w:lang w:val="en-US"/>
        </w:rPr>
        <w:t>why?</w:t>
      </w:r>
      <w:r w:rsidRPr="00D358A1">
        <w:rPr>
          <w:lang w:val="en-US"/>
        </w:rPr>
        <w:t>:</w:t>
      </w:r>
      <w:proofErr w:type="gramEnd"/>
      <w:r w:rsidRPr="00D358A1">
        <w:rPr>
          <w:lang w:val="en-US"/>
        </w:rPr>
        <w:t xml:space="preserve"> Reason for insufficient temperature assessment (if applicable).</w:t>
      </w:r>
    </w:p>
    <w:p w14:paraId="74CD401F" w14:textId="77777777" w:rsidR="00D358A1" w:rsidRPr="00D358A1" w:rsidRDefault="00D358A1" w:rsidP="00626A48">
      <w:pPr>
        <w:numPr>
          <w:ilvl w:val="0"/>
          <w:numId w:val="9"/>
        </w:numPr>
        <w:jc w:val="both"/>
        <w:rPr>
          <w:lang w:val="en-US"/>
        </w:rPr>
      </w:pPr>
      <w:r w:rsidRPr="00D358A1">
        <w:rPr>
          <w:b/>
          <w:bCs/>
          <w:lang w:val="en-US"/>
        </w:rPr>
        <w:t>Extra remark about T°</w:t>
      </w:r>
      <w:r w:rsidRPr="00D358A1">
        <w:rPr>
          <w:lang w:val="en-US"/>
        </w:rPr>
        <w:t>: Additional comments on the temperature assessment.</w:t>
      </w:r>
    </w:p>
    <w:p w14:paraId="0121D356" w14:textId="77777777" w:rsidR="00D358A1" w:rsidRPr="00D358A1" w:rsidRDefault="00D358A1" w:rsidP="00626A48">
      <w:pPr>
        <w:numPr>
          <w:ilvl w:val="0"/>
          <w:numId w:val="9"/>
        </w:numPr>
        <w:jc w:val="both"/>
        <w:rPr>
          <w:lang w:val="en-US"/>
        </w:rPr>
      </w:pPr>
      <w:r w:rsidRPr="00D358A1">
        <w:rPr>
          <w:b/>
          <w:bCs/>
          <w:lang w:val="en-US"/>
        </w:rPr>
        <w:t>MUAC Assessment</w:t>
      </w:r>
      <w:r w:rsidRPr="00D358A1">
        <w:rPr>
          <w:lang w:val="en-US"/>
        </w:rPr>
        <w:t>: Whether the MUAC measurement was assessed (assessed/skipped).</w:t>
      </w:r>
    </w:p>
    <w:p w14:paraId="09B53747" w14:textId="77777777" w:rsidR="00D358A1" w:rsidRPr="00D358A1" w:rsidRDefault="00D358A1" w:rsidP="00626A48">
      <w:pPr>
        <w:numPr>
          <w:ilvl w:val="0"/>
          <w:numId w:val="9"/>
        </w:numPr>
        <w:jc w:val="both"/>
        <w:rPr>
          <w:lang w:val="en-US"/>
        </w:rPr>
      </w:pPr>
      <w:r w:rsidRPr="00D358A1">
        <w:rPr>
          <w:b/>
          <w:bCs/>
          <w:lang w:val="en-US"/>
        </w:rPr>
        <w:t xml:space="preserve">If skipped, </w:t>
      </w:r>
      <w:proofErr w:type="gramStart"/>
      <w:r w:rsidRPr="00D358A1">
        <w:rPr>
          <w:b/>
          <w:bCs/>
          <w:lang w:val="en-US"/>
        </w:rPr>
        <w:t>why?</w:t>
      </w:r>
      <w:r w:rsidRPr="00D358A1">
        <w:rPr>
          <w:lang w:val="en-US"/>
        </w:rPr>
        <w:t>:</w:t>
      </w:r>
      <w:proofErr w:type="gramEnd"/>
      <w:r w:rsidRPr="00D358A1">
        <w:rPr>
          <w:lang w:val="en-US"/>
        </w:rPr>
        <w:t xml:space="preserve"> Reason for skipping the MUAC assessment (if applicable).</w:t>
      </w:r>
    </w:p>
    <w:p w14:paraId="081658A4" w14:textId="77777777" w:rsidR="00D358A1" w:rsidRPr="00D358A1" w:rsidRDefault="00D358A1" w:rsidP="00626A48">
      <w:pPr>
        <w:numPr>
          <w:ilvl w:val="0"/>
          <w:numId w:val="9"/>
        </w:numPr>
        <w:jc w:val="both"/>
        <w:rPr>
          <w:lang w:val="en-US"/>
        </w:rPr>
      </w:pPr>
      <w:r w:rsidRPr="00D358A1">
        <w:rPr>
          <w:b/>
          <w:bCs/>
          <w:lang w:val="en-US"/>
        </w:rPr>
        <w:t>MUAC Quality of Assessment</w:t>
      </w:r>
      <w:r w:rsidRPr="00D358A1">
        <w:rPr>
          <w:lang w:val="en-US"/>
        </w:rPr>
        <w:t>: Quality rating of the MUAC assessment (sufficient/insufficient).</w:t>
      </w:r>
    </w:p>
    <w:p w14:paraId="5C53533F" w14:textId="77777777" w:rsidR="00D358A1" w:rsidRPr="00D358A1" w:rsidRDefault="00D358A1" w:rsidP="00626A48">
      <w:pPr>
        <w:numPr>
          <w:ilvl w:val="0"/>
          <w:numId w:val="9"/>
        </w:numPr>
        <w:jc w:val="both"/>
        <w:rPr>
          <w:lang w:val="en-US"/>
        </w:rPr>
      </w:pPr>
      <w:r w:rsidRPr="00D358A1">
        <w:rPr>
          <w:b/>
          <w:bCs/>
          <w:lang w:val="en-US"/>
        </w:rPr>
        <w:t xml:space="preserve">If insufficient, </w:t>
      </w:r>
      <w:proofErr w:type="gramStart"/>
      <w:r w:rsidRPr="00D358A1">
        <w:rPr>
          <w:b/>
          <w:bCs/>
          <w:lang w:val="en-US"/>
        </w:rPr>
        <w:t>why?</w:t>
      </w:r>
      <w:r w:rsidRPr="00D358A1">
        <w:rPr>
          <w:lang w:val="en-US"/>
        </w:rPr>
        <w:t>:</w:t>
      </w:r>
      <w:proofErr w:type="gramEnd"/>
      <w:r w:rsidRPr="00D358A1">
        <w:rPr>
          <w:lang w:val="en-US"/>
        </w:rPr>
        <w:t xml:space="preserve"> Reason for insufficient MUAC assessment (if applicable).</w:t>
      </w:r>
    </w:p>
    <w:p w14:paraId="03AD7AE9" w14:textId="77777777" w:rsidR="00D358A1" w:rsidRPr="00D358A1" w:rsidRDefault="00D358A1" w:rsidP="00626A48">
      <w:pPr>
        <w:numPr>
          <w:ilvl w:val="0"/>
          <w:numId w:val="9"/>
        </w:numPr>
        <w:jc w:val="both"/>
        <w:rPr>
          <w:lang w:val="en-US"/>
        </w:rPr>
      </w:pPr>
      <w:r w:rsidRPr="00D358A1">
        <w:rPr>
          <w:b/>
          <w:bCs/>
          <w:lang w:val="en-US"/>
        </w:rPr>
        <w:t>Extra remark about MUAC</w:t>
      </w:r>
      <w:r w:rsidRPr="00D358A1">
        <w:rPr>
          <w:lang w:val="en-US"/>
        </w:rPr>
        <w:t>: Additional comments on the MUAC assessment.</w:t>
      </w:r>
    </w:p>
    <w:p w14:paraId="3150DE5D" w14:textId="77777777" w:rsidR="00D358A1" w:rsidRPr="00D358A1" w:rsidRDefault="00D358A1" w:rsidP="00626A48">
      <w:pPr>
        <w:numPr>
          <w:ilvl w:val="0"/>
          <w:numId w:val="9"/>
        </w:numPr>
        <w:jc w:val="both"/>
        <w:rPr>
          <w:lang w:val="en-US"/>
        </w:rPr>
      </w:pPr>
      <w:r w:rsidRPr="00D358A1">
        <w:rPr>
          <w:b/>
          <w:bCs/>
          <w:lang w:val="en-US"/>
        </w:rPr>
        <w:t>Weight Assessment</w:t>
      </w:r>
      <w:r w:rsidRPr="00D358A1">
        <w:rPr>
          <w:lang w:val="en-US"/>
        </w:rPr>
        <w:t>: Whether the weight measurement was assessed (assessed/skipped).</w:t>
      </w:r>
    </w:p>
    <w:p w14:paraId="066F6596" w14:textId="77777777" w:rsidR="00D358A1" w:rsidRPr="00D358A1" w:rsidRDefault="00D358A1" w:rsidP="00626A48">
      <w:pPr>
        <w:numPr>
          <w:ilvl w:val="0"/>
          <w:numId w:val="9"/>
        </w:numPr>
        <w:jc w:val="both"/>
        <w:rPr>
          <w:lang w:val="en-US"/>
        </w:rPr>
      </w:pPr>
      <w:r w:rsidRPr="00D358A1">
        <w:rPr>
          <w:b/>
          <w:bCs/>
          <w:lang w:val="en-US"/>
        </w:rPr>
        <w:t xml:space="preserve">If skipped, </w:t>
      </w:r>
      <w:proofErr w:type="gramStart"/>
      <w:r w:rsidRPr="00D358A1">
        <w:rPr>
          <w:b/>
          <w:bCs/>
          <w:lang w:val="en-US"/>
        </w:rPr>
        <w:t>why?</w:t>
      </w:r>
      <w:r w:rsidRPr="00D358A1">
        <w:rPr>
          <w:lang w:val="en-US"/>
        </w:rPr>
        <w:t>:</w:t>
      </w:r>
      <w:proofErr w:type="gramEnd"/>
      <w:r w:rsidRPr="00D358A1">
        <w:rPr>
          <w:lang w:val="en-US"/>
        </w:rPr>
        <w:t xml:space="preserve"> Reason for skipping the weight assessment (if applicable).</w:t>
      </w:r>
    </w:p>
    <w:p w14:paraId="7A98F020" w14:textId="77777777" w:rsidR="00D358A1" w:rsidRPr="00D358A1" w:rsidRDefault="00D358A1" w:rsidP="00626A48">
      <w:pPr>
        <w:numPr>
          <w:ilvl w:val="0"/>
          <w:numId w:val="9"/>
        </w:numPr>
        <w:jc w:val="both"/>
        <w:rPr>
          <w:lang w:val="en-US"/>
        </w:rPr>
      </w:pPr>
      <w:r w:rsidRPr="00D358A1">
        <w:rPr>
          <w:b/>
          <w:bCs/>
          <w:lang w:val="en-US"/>
        </w:rPr>
        <w:t>Weight Quality of Assessment</w:t>
      </w:r>
      <w:r w:rsidRPr="00D358A1">
        <w:rPr>
          <w:lang w:val="en-US"/>
        </w:rPr>
        <w:t>: Quality rating of the weight assessment (sufficient/insufficient).</w:t>
      </w:r>
    </w:p>
    <w:p w14:paraId="5840E426" w14:textId="77777777" w:rsidR="00D358A1" w:rsidRPr="00D358A1" w:rsidRDefault="00D358A1" w:rsidP="00626A48">
      <w:pPr>
        <w:numPr>
          <w:ilvl w:val="0"/>
          <w:numId w:val="9"/>
        </w:numPr>
        <w:jc w:val="both"/>
        <w:rPr>
          <w:lang w:val="en-US"/>
        </w:rPr>
      </w:pPr>
      <w:r w:rsidRPr="00D358A1">
        <w:rPr>
          <w:b/>
          <w:bCs/>
          <w:lang w:val="en-US"/>
        </w:rPr>
        <w:t xml:space="preserve">If insufficient, </w:t>
      </w:r>
      <w:proofErr w:type="gramStart"/>
      <w:r w:rsidRPr="00D358A1">
        <w:rPr>
          <w:b/>
          <w:bCs/>
          <w:lang w:val="en-US"/>
        </w:rPr>
        <w:t>why?</w:t>
      </w:r>
      <w:r w:rsidRPr="00D358A1">
        <w:rPr>
          <w:lang w:val="en-US"/>
        </w:rPr>
        <w:t>:</w:t>
      </w:r>
      <w:proofErr w:type="gramEnd"/>
      <w:r w:rsidRPr="00D358A1">
        <w:rPr>
          <w:lang w:val="en-US"/>
        </w:rPr>
        <w:t xml:space="preserve"> Reason for insufficient weight assessment (if applicable).</w:t>
      </w:r>
    </w:p>
    <w:p w14:paraId="4C7D6EA1" w14:textId="77777777" w:rsidR="00D358A1" w:rsidRPr="00D358A1" w:rsidRDefault="00D358A1" w:rsidP="00626A48">
      <w:pPr>
        <w:numPr>
          <w:ilvl w:val="0"/>
          <w:numId w:val="9"/>
        </w:numPr>
        <w:jc w:val="both"/>
        <w:rPr>
          <w:lang w:val="en-US"/>
        </w:rPr>
      </w:pPr>
      <w:r w:rsidRPr="00D358A1">
        <w:rPr>
          <w:b/>
          <w:bCs/>
          <w:lang w:val="en-US"/>
        </w:rPr>
        <w:t>Extra remark about Weight</w:t>
      </w:r>
      <w:r w:rsidRPr="00D358A1">
        <w:rPr>
          <w:lang w:val="en-US"/>
        </w:rPr>
        <w:t>: Additional comments on the weight assessment.</w:t>
      </w:r>
    </w:p>
    <w:p w14:paraId="0309F4C1" w14:textId="77777777" w:rsidR="00D358A1" w:rsidRPr="00D358A1" w:rsidRDefault="00D358A1" w:rsidP="00626A48">
      <w:pPr>
        <w:numPr>
          <w:ilvl w:val="0"/>
          <w:numId w:val="9"/>
        </w:numPr>
        <w:jc w:val="both"/>
        <w:rPr>
          <w:lang w:val="en-US"/>
        </w:rPr>
      </w:pPr>
      <w:r w:rsidRPr="00D358A1">
        <w:rPr>
          <w:b/>
          <w:bCs/>
          <w:lang w:val="en-US"/>
        </w:rPr>
        <w:t>Height Assessment</w:t>
      </w:r>
      <w:r w:rsidRPr="00D358A1">
        <w:rPr>
          <w:lang w:val="en-US"/>
        </w:rPr>
        <w:t>: Whether the height measurement was assessed (assessed/skipped).</w:t>
      </w:r>
    </w:p>
    <w:p w14:paraId="2FFF308F" w14:textId="77777777" w:rsidR="00D358A1" w:rsidRPr="00D358A1" w:rsidRDefault="00D358A1" w:rsidP="00626A48">
      <w:pPr>
        <w:numPr>
          <w:ilvl w:val="0"/>
          <w:numId w:val="9"/>
        </w:numPr>
        <w:jc w:val="both"/>
        <w:rPr>
          <w:lang w:val="en-US"/>
        </w:rPr>
      </w:pPr>
      <w:r w:rsidRPr="00D358A1">
        <w:rPr>
          <w:b/>
          <w:bCs/>
          <w:lang w:val="en-US"/>
        </w:rPr>
        <w:t xml:space="preserve">If skipped, </w:t>
      </w:r>
      <w:proofErr w:type="gramStart"/>
      <w:r w:rsidRPr="00D358A1">
        <w:rPr>
          <w:b/>
          <w:bCs/>
          <w:lang w:val="en-US"/>
        </w:rPr>
        <w:t>why?</w:t>
      </w:r>
      <w:r w:rsidRPr="00D358A1">
        <w:rPr>
          <w:lang w:val="en-US"/>
        </w:rPr>
        <w:t>:</w:t>
      </w:r>
      <w:proofErr w:type="gramEnd"/>
      <w:r w:rsidRPr="00D358A1">
        <w:rPr>
          <w:lang w:val="en-US"/>
        </w:rPr>
        <w:t xml:space="preserve"> Reason for skipping the height assessment (if applicable).</w:t>
      </w:r>
    </w:p>
    <w:p w14:paraId="6BF6AA60" w14:textId="77777777" w:rsidR="00D358A1" w:rsidRPr="00D358A1" w:rsidRDefault="00D358A1" w:rsidP="00626A48">
      <w:pPr>
        <w:numPr>
          <w:ilvl w:val="0"/>
          <w:numId w:val="9"/>
        </w:numPr>
        <w:jc w:val="both"/>
        <w:rPr>
          <w:lang w:val="en-US"/>
        </w:rPr>
      </w:pPr>
      <w:r w:rsidRPr="00D358A1">
        <w:rPr>
          <w:b/>
          <w:bCs/>
          <w:lang w:val="en-US"/>
        </w:rPr>
        <w:t>Height Quality of Assessment</w:t>
      </w:r>
      <w:r w:rsidRPr="00D358A1">
        <w:rPr>
          <w:lang w:val="en-US"/>
        </w:rPr>
        <w:t>: Quality rating of the height assessment (sufficient/insufficient).</w:t>
      </w:r>
    </w:p>
    <w:p w14:paraId="70F32034" w14:textId="77777777" w:rsidR="00D358A1" w:rsidRPr="00D358A1" w:rsidRDefault="00D358A1" w:rsidP="00626A48">
      <w:pPr>
        <w:numPr>
          <w:ilvl w:val="0"/>
          <w:numId w:val="9"/>
        </w:numPr>
        <w:jc w:val="both"/>
        <w:rPr>
          <w:lang w:val="en-US"/>
        </w:rPr>
      </w:pPr>
      <w:r w:rsidRPr="00D358A1">
        <w:rPr>
          <w:b/>
          <w:bCs/>
          <w:lang w:val="en-US"/>
        </w:rPr>
        <w:t xml:space="preserve">If insufficient, </w:t>
      </w:r>
      <w:proofErr w:type="gramStart"/>
      <w:r w:rsidRPr="00D358A1">
        <w:rPr>
          <w:b/>
          <w:bCs/>
          <w:lang w:val="en-US"/>
        </w:rPr>
        <w:t>why?</w:t>
      </w:r>
      <w:r w:rsidRPr="00D358A1">
        <w:rPr>
          <w:lang w:val="en-US"/>
        </w:rPr>
        <w:t>:</w:t>
      </w:r>
      <w:proofErr w:type="gramEnd"/>
      <w:r w:rsidRPr="00D358A1">
        <w:rPr>
          <w:lang w:val="en-US"/>
        </w:rPr>
        <w:t xml:space="preserve"> Reason for insufficient height assessment (if applicable).</w:t>
      </w:r>
    </w:p>
    <w:p w14:paraId="3A276A7F" w14:textId="77777777" w:rsidR="00D358A1" w:rsidRPr="00D358A1" w:rsidRDefault="00D358A1" w:rsidP="00626A48">
      <w:pPr>
        <w:numPr>
          <w:ilvl w:val="0"/>
          <w:numId w:val="9"/>
        </w:numPr>
        <w:jc w:val="both"/>
        <w:rPr>
          <w:lang w:val="en-US"/>
        </w:rPr>
      </w:pPr>
      <w:r w:rsidRPr="00D358A1">
        <w:rPr>
          <w:b/>
          <w:bCs/>
          <w:lang w:val="en-US"/>
        </w:rPr>
        <w:t>Extra remark about Height</w:t>
      </w:r>
      <w:r w:rsidRPr="00D358A1">
        <w:rPr>
          <w:lang w:val="en-US"/>
        </w:rPr>
        <w:t>: Additional comments on the height assessment.</w:t>
      </w:r>
    </w:p>
    <w:p w14:paraId="152D4A81" w14:textId="77777777" w:rsidR="00D358A1" w:rsidRPr="00D358A1" w:rsidRDefault="00D358A1" w:rsidP="00626A48">
      <w:pPr>
        <w:numPr>
          <w:ilvl w:val="0"/>
          <w:numId w:val="9"/>
        </w:numPr>
        <w:jc w:val="both"/>
        <w:rPr>
          <w:lang w:val="en-US"/>
        </w:rPr>
      </w:pPr>
      <w:r w:rsidRPr="00D358A1">
        <w:rPr>
          <w:b/>
          <w:bCs/>
          <w:lang w:val="en-US"/>
        </w:rPr>
        <w:t>RR Assessment</w:t>
      </w:r>
      <w:r w:rsidRPr="00D358A1">
        <w:rPr>
          <w:lang w:val="en-US"/>
        </w:rPr>
        <w:t>: Whether the respiratory rate was assessed (assessed/skipped).</w:t>
      </w:r>
    </w:p>
    <w:p w14:paraId="058FEB78" w14:textId="77777777" w:rsidR="00D358A1" w:rsidRPr="00D358A1" w:rsidRDefault="00D358A1" w:rsidP="00626A48">
      <w:pPr>
        <w:numPr>
          <w:ilvl w:val="0"/>
          <w:numId w:val="9"/>
        </w:numPr>
        <w:jc w:val="both"/>
        <w:rPr>
          <w:lang w:val="en-US"/>
        </w:rPr>
      </w:pPr>
      <w:r w:rsidRPr="00D358A1">
        <w:rPr>
          <w:b/>
          <w:bCs/>
          <w:lang w:val="en-US"/>
        </w:rPr>
        <w:t xml:space="preserve">If skipped, </w:t>
      </w:r>
      <w:proofErr w:type="gramStart"/>
      <w:r w:rsidRPr="00D358A1">
        <w:rPr>
          <w:b/>
          <w:bCs/>
          <w:lang w:val="en-US"/>
        </w:rPr>
        <w:t>why?</w:t>
      </w:r>
      <w:r w:rsidRPr="00D358A1">
        <w:rPr>
          <w:lang w:val="en-US"/>
        </w:rPr>
        <w:t>:</w:t>
      </w:r>
      <w:proofErr w:type="gramEnd"/>
      <w:r w:rsidRPr="00D358A1">
        <w:rPr>
          <w:lang w:val="en-US"/>
        </w:rPr>
        <w:t xml:space="preserve"> Reason for skipping the respiratory rate assessment (if applicable).</w:t>
      </w:r>
    </w:p>
    <w:p w14:paraId="7D48FB56" w14:textId="77777777" w:rsidR="00D358A1" w:rsidRPr="00D358A1" w:rsidRDefault="00D358A1" w:rsidP="00626A48">
      <w:pPr>
        <w:numPr>
          <w:ilvl w:val="0"/>
          <w:numId w:val="9"/>
        </w:numPr>
        <w:jc w:val="both"/>
        <w:rPr>
          <w:lang w:val="en-US"/>
        </w:rPr>
      </w:pPr>
      <w:r w:rsidRPr="00D358A1">
        <w:rPr>
          <w:b/>
          <w:bCs/>
          <w:lang w:val="en-US"/>
        </w:rPr>
        <w:t>RR Quality of Assessment</w:t>
      </w:r>
      <w:r w:rsidRPr="00D358A1">
        <w:rPr>
          <w:lang w:val="en-US"/>
        </w:rPr>
        <w:t>: Quality rating of the respiratory rate assessment (sufficient/insufficient).</w:t>
      </w:r>
    </w:p>
    <w:p w14:paraId="73DEFA8A" w14:textId="77777777" w:rsidR="00D358A1" w:rsidRPr="00D358A1" w:rsidRDefault="00D358A1" w:rsidP="00626A48">
      <w:pPr>
        <w:numPr>
          <w:ilvl w:val="0"/>
          <w:numId w:val="9"/>
        </w:numPr>
        <w:jc w:val="both"/>
        <w:rPr>
          <w:lang w:val="en-US"/>
        </w:rPr>
      </w:pPr>
      <w:r w:rsidRPr="00D358A1">
        <w:rPr>
          <w:b/>
          <w:bCs/>
          <w:lang w:val="en-US"/>
        </w:rPr>
        <w:t xml:space="preserve">If insufficient, </w:t>
      </w:r>
      <w:proofErr w:type="gramStart"/>
      <w:r w:rsidRPr="00D358A1">
        <w:rPr>
          <w:b/>
          <w:bCs/>
          <w:lang w:val="en-US"/>
        </w:rPr>
        <w:t>why?</w:t>
      </w:r>
      <w:r w:rsidRPr="00D358A1">
        <w:rPr>
          <w:lang w:val="en-US"/>
        </w:rPr>
        <w:t>:</w:t>
      </w:r>
      <w:proofErr w:type="gramEnd"/>
      <w:r w:rsidRPr="00D358A1">
        <w:rPr>
          <w:lang w:val="en-US"/>
        </w:rPr>
        <w:t xml:space="preserve"> Reason for insufficient respiratory rate assessment (if applicable).</w:t>
      </w:r>
    </w:p>
    <w:p w14:paraId="4C3E7A57" w14:textId="77777777" w:rsidR="00D358A1" w:rsidRPr="00D358A1" w:rsidRDefault="00D358A1" w:rsidP="00626A48">
      <w:pPr>
        <w:numPr>
          <w:ilvl w:val="0"/>
          <w:numId w:val="9"/>
        </w:numPr>
        <w:jc w:val="both"/>
        <w:rPr>
          <w:lang w:val="en-US"/>
        </w:rPr>
      </w:pPr>
      <w:r w:rsidRPr="00D358A1">
        <w:rPr>
          <w:b/>
          <w:bCs/>
          <w:lang w:val="en-US"/>
        </w:rPr>
        <w:t>Extra remark about RR</w:t>
      </w:r>
      <w:r w:rsidRPr="00D358A1">
        <w:rPr>
          <w:lang w:val="en-US"/>
        </w:rPr>
        <w:t>: Additional comments on the respiratory rate assessment.</w:t>
      </w:r>
    </w:p>
    <w:p w14:paraId="13E83F57" w14:textId="77777777" w:rsidR="00D358A1" w:rsidRPr="00D358A1" w:rsidRDefault="00D358A1" w:rsidP="00626A48">
      <w:pPr>
        <w:numPr>
          <w:ilvl w:val="0"/>
          <w:numId w:val="9"/>
        </w:numPr>
        <w:jc w:val="both"/>
        <w:rPr>
          <w:lang w:val="en-US"/>
        </w:rPr>
      </w:pPr>
      <w:r w:rsidRPr="00D358A1">
        <w:rPr>
          <w:b/>
          <w:bCs/>
          <w:lang w:val="en-US"/>
        </w:rPr>
        <w:t>Sat Assessment</w:t>
      </w:r>
      <w:r w:rsidRPr="00D358A1">
        <w:rPr>
          <w:lang w:val="en-US"/>
        </w:rPr>
        <w:t>: Whether the blood oxygen saturation was assessed (assessed/skipped).</w:t>
      </w:r>
    </w:p>
    <w:p w14:paraId="4FD29704" w14:textId="77777777" w:rsidR="00D358A1" w:rsidRPr="00D358A1" w:rsidRDefault="00D358A1" w:rsidP="00626A48">
      <w:pPr>
        <w:numPr>
          <w:ilvl w:val="0"/>
          <w:numId w:val="9"/>
        </w:numPr>
        <w:jc w:val="both"/>
        <w:rPr>
          <w:lang w:val="en-US"/>
        </w:rPr>
      </w:pPr>
      <w:r w:rsidRPr="00D358A1">
        <w:rPr>
          <w:b/>
          <w:bCs/>
          <w:lang w:val="en-US"/>
        </w:rPr>
        <w:t xml:space="preserve">If skipped, </w:t>
      </w:r>
      <w:proofErr w:type="gramStart"/>
      <w:r w:rsidRPr="00D358A1">
        <w:rPr>
          <w:b/>
          <w:bCs/>
          <w:lang w:val="en-US"/>
        </w:rPr>
        <w:t>why?</w:t>
      </w:r>
      <w:r w:rsidRPr="00D358A1">
        <w:rPr>
          <w:lang w:val="en-US"/>
        </w:rPr>
        <w:t>:</w:t>
      </w:r>
      <w:proofErr w:type="gramEnd"/>
      <w:r w:rsidRPr="00D358A1">
        <w:rPr>
          <w:lang w:val="en-US"/>
        </w:rPr>
        <w:t xml:space="preserve"> Reason for skipping the saturation assessment (if applicable).</w:t>
      </w:r>
    </w:p>
    <w:p w14:paraId="5CF846F3" w14:textId="77777777" w:rsidR="00D358A1" w:rsidRPr="00D358A1" w:rsidRDefault="00D358A1" w:rsidP="00626A48">
      <w:pPr>
        <w:numPr>
          <w:ilvl w:val="0"/>
          <w:numId w:val="9"/>
        </w:numPr>
        <w:jc w:val="both"/>
        <w:rPr>
          <w:lang w:val="en-US"/>
        </w:rPr>
      </w:pPr>
      <w:r w:rsidRPr="00D358A1">
        <w:rPr>
          <w:b/>
          <w:bCs/>
          <w:lang w:val="en-US"/>
        </w:rPr>
        <w:lastRenderedPageBreak/>
        <w:t>Sat Quality of Assessment</w:t>
      </w:r>
      <w:r w:rsidRPr="00D358A1">
        <w:rPr>
          <w:lang w:val="en-US"/>
        </w:rPr>
        <w:t>: Quality rating of the saturation assessment (sufficient/insufficient).</w:t>
      </w:r>
    </w:p>
    <w:p w14:paraId="3BC6B198" w14:textId="77777777" w:rsidR="00D358A1" w:rsidRPr="00D358A1" w:rsidRDefault="00D358A1" w:rsidP="00626A48">
      <w:pPr>
        <w:numPr>
          <w:ilvl w:val="0"/>
          <w:numId w:val="9"/>
        </w:numPr>
        <w:jc w:val="both"/>
        <w:rPr>
          <w:lang w:val="en-US"/>
        </w:rPr>
      </w:pPr>
      <w:r w:rsidRPr="00D358A1">
        <w:rPr>
          <w:b/>
          <w:bCs/>
          <w:lang w:val="en-US"/>
        </w:rPr>
        <w:t xml:space="preserve">If insufficient, </w:t>
      </w:r>
      <w:proofErr w:type="gramStart"/>
      <w:r w:rsidRPr="00D358A1">
        <w:rPr>
          <w:b/>
          <w:bCs/>
          <w:lang w:val="en-US"/>
        </w:rPr>
        <w:t>why?</w:t>
      </w:r>
      <w:r w:rsidRPr="00D358A1">
        <w:rPr>
          <w:lang w:val="en-US"/>
        </w:rPr>
        <w:t>:</w:t>
      </w:r>
      <w:proofErr w:type="gramEnd"/>
      <w:r w:rsidRPr="00D358A1">
        <w:rPr>
          <w:lang w:val="en-US"/>
        </w:rPr>
        <w:t xml:space="preserve"> Reason for insufficient blood oxygen saturation assessment (if applicable).</w:t>
      </w:r>
    </w:p>
    <w:p w14:paraId="5097DB7A" w14:textId="77777777" w:rsidR="00D358A1" w:rsidRPr="00D358A1" w:rsidRDefault="00D358A1" w:rsidP="00626A48">
      <w:pPr>
        <w:numPr>
          <w:ilvl w:val="0"/>
          <w:numId w:val="9"/>
        </w:numPr>
        <w:jc w:val="both"/>
        <w:rPr>
          <w:lang w:val="en-US"/>
        </w:rPr>
      </w:pPr>
      <w:r w:rsidRPr="00D358A1">
        <w:rPr>
          <w:b/>
          <w:bCs/>
          <w:lang w:val="en-US"/>
        </w:rPr>
        <w:t>Extra remark about Sat</w:t>
      </w:r>
      <w:r w:rsidRPr="00D358A1">
        <w:rPr>
          <w:lang w:val="en-US"/>
        </w:rPr>
        <w:t>: Additional comments on the saturation assessment.</w:t>
      </w:r>
    </w:p>
    <w:p w14:paraId="6CCBA731" w14:textId="77777777" w:rsidR="00D358A1" w:rsidRPr="00D358A1" w:rsidRDefault="00D358A1" w:rsidP="00626A48">
      <w:pPr>
        <w:numPr>
          <w:ilvl w:val="0"/>
          <w:numId w:val="9"/>
        </w:numPr>
        <w:jc w:val="both"/>
        <w:rPr>
          <w:lang w:val="en-US"/>
        </w:rPr>
      </w:pPr>
      <w:r w:rsidRPr="00D358A1">
        <w:rPr>
          <w:b/>
          <w:bCs/>
          <w:lang w:val="en-US"/>
        </w:rPr>
        <w:t>HR Assessment</w:t>
      </w:r>
      <w:r w:rsidRPr="00D358A1">
        <w:rPr>
          <w:lang w:val="en-US"/>
        </w:rPr>
        <w:t>: Whether the heart rate was assessed (assessed/skipped).</w:t>
      </w:r>
    </w:p>
    <w:p w14:paraId="5BD9F4C4" w14:textId="77777777" w:rsidR="00D358A1" w:rsidRPr="00D358A1" w:rsidRDefault="00D358A1" w:rsidP="00626A48">
      <w:pPr>
        <w:numPr>
          <w:ilvl w:val="0"/>
          <w:numId w:val="9"/>
        </w:numPr>
        <w:jc w:val="both"/>
        <w:rPr>
          <w:lang w:val="en-US"/>
        </w:rPr>
      </w:pPr>
      <w:r w:rsidRPr="00D358A1">
        <w:rPr>
          <w:b/>
          <w:bCs/>
          <w:lang w:val="en-US"/>
        </w:rPr>
        <w:t xml:space="preserve">If skipped, </w:t>
      </w:r>
      <w:proofErr w:type="gramStart"/>
      <w:r w:rsidRPr="00D358A1">
        <w:rPr>
          <w:b/>
          <w:bCs/>
          <w:lang w:val="en-US"/>
        </w:rPr>
        <w:t>why?</w:t>
      </w:r>
      <w:r w:rsidRPr="00D358A1">
        <w:rPr>
          <w:lang w:val="en-US"/>
        </w:rPr>
        <w:t>:</w:t>
      </w:r>
      <w:proofErr w:type="gramEnd"/>
      <w:r w:rsidRPr="00D358A1">
        <w:rPr>
          <w:lang w:val="en-US"/>
        </w:rPr>
        <w:t xml:space="preserve"> Reason for skipping the heart rate assessment (if applicable).</w:t>
      </w:r>
    </w:p>
    <w:p w14:paraId="538FE7AE" w14:textId="77777777" w:rsidR="00D358A1" w:rsidRPr="00D358A1" w:rsidRDefault="00D358A1" w:rsidP="00626A48">
      <w:pPr>
        <w:numPr>
          <w:ilvl w:val="0"/>
          <w:numId w:val="9"/>
        </w:numPr>
        <w:jc w:val="both"/>
        <w:rPr>
          <w:lang w:val="en-US"/>
        </w:rPr>
      </w:pPr>
      <w:r w:rsidRPr="00D358A1">
        <w:rPr>
          <w:b/>
          <w:bCs/>
          <w:lang w:val="en-US"/>
        </w:rPr>
        <w:t>HR Quality of Assessment</w:t>
      </w:r>
      <w:r w:rsidRPr="00D358A1">
        <w:rPr>
          <w:lang w:val="en-US"/>
        </w:rPr>
        <w:t>: Quality rating of the heart rate assessment (sufficient/insufficient).</w:t>
      </w:r>
    </w:p>
    <w:p w14:paraId="52B7EE4E" w14:textId="77777777" w:rsidR="00D358A1" w:rsidRPr="00D358A1" w:rsidRDefault="00D358A1" w:rsidP="00626A48">
      <w:pPr>
        <w:numPr>
          <w:ilvl w:val="0"/>
          <w:numId w:val="9"/>
        </w:numPr>
        <w:jc w:val="both"/>
        <w:rPr>
          <w:lang w:val="en-US"/>
        </w:rPr>
      </w:pPr>
      <w:r w:rsidRPr="00D358A1">
        <w:rPr>
          <w:b/>
          <w:bCs/>
          <w:lang w:val="en-US"/>
        </w:rPr>
        <w:t xml:space="preserve">If insufficient, </w:t>
      </w:r>
      <w:proofErr w:type="gramStart"/>
      <w:r w:rsidRPr="00D358A1">
        <w:rPr>
          <w:b/>
          <w:bCs/>
          <w:lang w:val="en-US"/>
        </w:rPr>
        <w:t>why?</w:t>
      </w:r>
      <w:r w:rsidRPr="00D358A1">
        <w:rPr>
          <w:lang w:val="en-US"/>
        </w:rPr>
        <w:t>:</w:t>
      </w:r>
      <w:proofErr w:type="gramEnd"/>
      <w:r w:rsidRPr="00D358A1">
        <w:rPr>
          <w:lang w:val="en-US"/>
        </w:rPr>
        <w:t xml:space="preserve"> Reason for insufficient heart rate assessment (if applicable).</w:t>
      </w:r>
    </w:p>
    <w:p w14:paraId="753DF5FB" w14:textId="77777777" w:rsidR="00D358A1" w:rsidRPr="00D358A1" w:rsidRDefault="00D358A1" w:rsidP="00626A48">
      <w:pPr>
        <w:numPr>
          <w:ilvl w:val="0"/>
          <w:numId w:val="9"/>
        </w:numPr>
        <w:jc w:val="both"/>
        <w:rPr>
          <w:lang w:val="en-US"/>
        </w:rPr>
      </w:pPr>
      <w:r w:rsidRPr="00D358A1">
        <w:rPr>
          <w:b/>
          <w:bCs/>
          <w:lang w:val="en-US"/>
        </w:rPr>
        <w:t>Extra remark about HR</w:t>
      </w:r>
      <w:r w:rsidRPr="00D358A1">
        <w:rPr>
          <w:lang w:val="en-US"/>
        </w:rPr>
        <w:t>: Additional comments on the heart rate assessment.</w:t>
      </w:r>
    </w:p>
    <w:p w14:paraId="6512A19B" w14:textId="77777777" w:rsidR="00D358A1" w:rsidRPr="00D358A1" w:rsidRDefault="00D358A1" w:rsidP="00626A48">
      <w:pPr>
        <w:numPr>
          <w:ilvl w:val="0"/>
          <w:numId w:val="9"/>
        </w:numPr>
        <w:jc w:val="both"/>
        <w:rPr>
          <w:lang w:val="en-US"/>
        </w:rPr>
      </w:pPr>
      <w:r w:rsidRPr="00D358A1">
        <w:rPr>
          <w:b/>
          <w:bCs/>
          <w:lang w:val="en-US"/>
        </w:rPr>
        <w:t>Remark about other SS</w:t>
      </w:r>
      <w:r w:rsidRPr="00D358A1">
        <w:rPr>
          <w:lang w:val="en-US"/>
        </w:rPr>
        <w:t>: Any additional remarks about other signs and symptoms assessed during the consultation.</w:t>
      </w:r>
    </w:p>
    <w:p w14:paraId="50258F68" w14:textId="77777777" w:rsidR="00D358A1" w:rsidRPr="00D358A1" w:rsidRDefault="00D358A1" w:rsidP="00626A48">
      <w:pPr>
        <w:jc w:val="both"/>
        <w:rPr>
          <w:lang w:val="en-US"/>
        </w:rPr>
      </w:pPr>
    </w:p>
    <w:p w14:paraId="3DB2B3DE" w14:textId="77777777" w:rsidR="00D358A1" w:rsidRPr="00D358A1" w:rsidRDefault="00D358A1" w:rsidP="00626A48">
      <w:pPr>
        <w:jc w:val="both"/>
        <w:rPr>
          <w:lang w:val="en-US"/>
        </w:rPr>
      </w:pPr>
    </w:p>
    <w:p w14:paraId="0BAB32D4" w14:textId="76ACC715" w:rsidR="00D358A1" w:rsidRPr="003B7727" w:rsidRDefault="002D4F8B" w:rsidP="00626A48">
      <w:pPr>
        <w:jc w:val="both"/>
        <w:rPr>
          <w:b/>
          <w:bCs/>
          <w:sz w:val="28"/>
          <w:szCs w:val="28"/>
          <w:lang w:val="en-US"/>
        </w:rPr>
      </w:pPr>
      <w:r w:rsidRPr="003B7727">
        <w:rPr>
          <w:b/>
          <w:bCs/>
          <w:sz w:val="28"/>
          <w:szCs w:val="28"/>
          <w:lang w:val="en-US"/>
        </w:rPr>
        <w:t>2.</w:t>
      </w:r>
      <w:r w:rsidR="00D358A1" w:rsidRPr="003B7727">
        <w:rPr>
          <w:b/>
          <w:bCs/>
          <w:sz w:val="28"/>
          <w:szCs w:val="28"/>
          <w:lang w:val="en-US"/>
        </w:rPr>
        <w:t xml:space="preserve"> Code </w:t>
      </w:r>
      <w:r w:rsidRPr="003B7727">
        <w:rPr>
          <w:b/>
          <w:bCs/>
          <w:sz w:val="28"/>
          <w:szCs w:val="28"/>
          <w:lang w:val="en-US"/>
        </w:rPr>
        <w:t>for the analysis of the first Dataset</w:t>
      </w:r>
    </w:p>
    <w:p w14:paraId="1E7F4FFD" w14:textId="77777777" w:rsidR="003B7727" w:rsidRPr="003B7727" w:rsidRDefault="003B7727" w:rsidP="00626A48">
      <w:pPr>
        <w:jc w:val="both"/>
        <w:rPr>
          <w:lang w:val="en-US"/>
        </w:rPr>
      </w:pPr>
      <w:r w:rsidRPr="003B7727">
        <w:rPr>
          <w:lang w:val="en-US"/>
        </w:rPr>
        <w:t>This section describes the R scripts used to analyze the dataset.</w:t>
      </w:r>
    </w:p>
    <w:p w14:paraId="152C5449" w14:textId="77777777" w:rsidR="003B7727" w:rsidRPr="003B7727" w:rsidRDefault="003B7727" w:rsidP="00626A48">
      <w:pPr>
        <w:jc w:val="both"/>
        <w:rPr>
          <w:lang w:val="en-US"/>
        </w:rPr>
      </w:pPr>
    </w:p>
    <w:p w14:paraId="60AA30E9" w14:textId="3B636B55" w:rsidR="003B7727" w:rsidRPr="003B7727" w:rsidRDefault="003B7727" w:rsidP="00626A48">
      <w:pPr>
        <w:jc w:val="both"/>
        <w:rPr>
          <w:b/>
          <w:bCs/>
          <w:lang w:val="en-US"/>
        </w:rPr>
      </w:pPr>
      <w:r w:rsidRPr="003B7727">
        <w:rPr>
          <w:b/>
          <w:bCs/>
          <w:lang w:val="en-US"/>
        </w:rPr>
        <w:t>2.1 Setup and Installation</w:t>
      </w:r>
    </w:p>
    <w:p w14:paraId="6FF17013" w14:textId="70197677" w:rsidR="003B7727" w:rsidRPr="003B7727" w:rsidRDefault="003B7727" w:rsidP="00626A48">
      <w:pPr>
        <w:jc w:val="both"/>
        <w:rPr>
          <w:u w:val="single"/>
          <w:lang w:val="en-US"/>
        </w:rPr>
      </w:pPr>
      <w:r w:rsidRPr="003B7727">
        <w:rPr>
          <w:u w:val="single"/>
          <w:lang w:val="en-US"/>
        </w:rPr>
        <w:t>R packages:</w:t>
      </w:r>
    </w:p>
    <w:p w14:paraId="7D7AABDD" w14:textId="4D4AA7B0" w:rsidR="003B7727" w:rsidRPr="003B7727" w:rsidRDefault="003B7727" w:rsidP="00626A48">
      <w:pPr>
        <w:jc w:val="both"/>
        <w:rPr>
          <w:lang w:val="en-US"/>
        </w:rPr>
      </w:pPr>
      <w:r w:rsidRPr="003B7727">
        <w:rPr>
          <w:lang w:val="en-US"/>
        </w:rPr>
        <w:t xml:space="preserve">libs &lt;- </w:t>
      </w:r>
      <w:proofErr w:type="gramStart"/>
      <w:r w:rsidRPr="003B7727">
        <w:rPr>
          <w:lang w:val="en-US"/>
        </w:rPr>
        <w:t>c(</w:t>
      </w:r>
      <w:proofErr w:type="gramEnd"/>
      <w:r w:rsidRPr="003B7727">
        <w:rPr>
          <w:lang w:val="en-US"/>
        </w:rPr>
        <w:t>"</w:t>
      </w:r>
      <w:proofErr w:type="spellStart"/>
      <w:r w:rsidRPr="003B7727">
        <w:rPr>
          <w:lang w:val="en-US"/>
        </w:rPr>
        <w:t>lubridate</w:t>
      </w:r>
      <w:proofErr w:type="spellEnd"/>
      <w:r w:rsidRPr="003B7727">
        <w:rPr>
          <w:lang w:val="en-US"/>
        </w:rPr>
        <w:t>", "</w:t>
      </w:r>
      <w:proofErr w:type="spellStart"/>
      <w:r w:rsidRPr="003B7727">
        <w:rPr>
          <w:lang w:val="en-US"/>
        </w:rPr>
        <w:t>plyr</w:t>
      </w:r>
      <w:proofErr w:type="spellEnd"/>
      <w:r w:rsidRPr="003B7727">
        <w:rPr>
          <w:lang w:val="en-US"/>
        </w:rPr>
        <w:t>", "</w:t>
      </w:r>
      <w:proofErr w:type="spellStart"/>
      <w:r w:rsidRPr="003B7727">
        <w:rPr>
          <w:lang w:val="en-US"/>
        </w:rPr>
        <w:t>dplyr</w:t>
      </w:r>
      <w:proofErr w:type="spellEnd"/>
      <w:r w:rsidRPr="003B7727">
        <w:rPr>
          <w:lang w:val="en-US"/>
        </w:rPr>
        <w:t>", "reshape2", "reshape", "</w:t>
      </w:r>
      <w:proofErr w:type="spellStart"/>
      <w:r w:rsidRPr="003B7727">
        <w:rPr>
          <w:lang w:val="en-US"/>
        </w:rPr>
        <w:t>qdapTools</w:t>
      </w:r>
      <w:proofErr w:type="spellEnd"/>
      <w:r w:rsidRPr="003B7727">
        <w:rPr>
          <w:lang w:val="en-US"/>
        </w:rPr>
        <w:t>", "</w:t>
      </w:r>
      <w:proofErr w:type="spellStart"/>
      <w:r w:rsidRPr="003B7727">
        <w:rPr>
          <w:lang w:val="en-US"/>
        </w:rPr>
        <w:t>DataExplorer</w:t>
      </w:r>
      <w:proofErr w:type="spellEnd"/>
      <w:r w:rsidRPr="003B7727">
        <w:rPr>
          <w:lang w:val="en-US"/>
        </w:rPr>
        <w:t>", "</w:t>
      </w:r>
      <w:proofErr w:type="spellStart"/>
      <w:r w:rsidRPr="003B7727">
        <w:rPr>
          <w:lang w:val="en-US"/>
        </w:rPr>
        <w:t>data.table</w:t>
      </w:r>
      <w:proofErr w:type="spellEnd"/>
      <w:r w:rsidRPr="003B7727">
        <w:rPr>
          <w:lang w:val="en-US"/>
        </w:rPr>
        <w:t>", "</w:t>
      </w:r>
      <w:proofErr w:type="spellStart"/>
      <w:r w:rsidRPr="003B7727">
        <w:rPr>
          <w:lang w:val="en-US"/>
        </w:rPr>
        <w:t>tidyr</w:t>
      </w:r>
      <w:proofErr w:type="spellEnd"/>
      <w:r w:rsidRPr="003B7727">
        <w:rPr>
          <w:lang w:val="en-US"/>
        </w:rPr>
        <w:t>", "lme4", "</w:t>
      </w:r>
      <w:proofErr w:type="spellStart"/>
      <w:r w:rsidRPr="003B7727">
        <w:rPr>
          <w:lang w:val="en-US"/>
        </w:rPr>
        <w:t>funModeling</w:t>
      </w:r>
      <w:proofErr w:type="spellEnd"/>
      <w:r w:rsidRPr="003B7727">
        <w:rPr>
          <w:lang w:val="en-US"/>
        </w:rPr>
        <w:t>", "</w:t>
      </w:r>
      <w:proofErr w:type="spellStart"/>
      <w:r w:rsidRPr="003B7727">
        <w:rPr>
          <w:lang w:val="en-US"/>
        </w:rPr>
        <w:t>tidyverse</w:t>
      </w:r>
      <w:proofErr w:type="spellEnd"/>
      <w:r w:rsidRPr="003B7727">
        <w:rPr>
          <w:lang w:val="en-US"/>
        </w:rPr>
        <w:t>", "</w:t>
      </w:r>
      <w:proofErr w:type="spellStart"/>
      <w:r w:rsidRPr="003B7727">
        <w:rPr>
          <w:lang w:val="en-US"/>
        </w:rPr>
        <w:t>diffdf</w:t>
      </w:r>
      <w:proofErr w:type="spellEnd"/>
      <w:r w:rsidRPr="003B7727">
        <w:rPr>
          <w:lang w:val="en-US"/>
        </w:rPr>
        <w:t>", "</w:t>
      </w:r>
      <w:proofErr w:type="spellStart"/>
      <w:r w:rsidRPr="003B7727">
        <w:rPr>
          <w:lang w:val="en-US"/>
        </w:rPr>
        <w:t>randomcoloR</w:t>
      </w:r>
      <w:proofErr w:type="spellEnd"/>
      <w:r w:rsidRPr="003B7727">
        <w:rPr>
          <w:lang w:val="en-US"/>
        </w:rPr>
        <w:t>", "</w:t>
      </w:r>
      <w:proofErr w:type="spellStart"/>
      <w:r w:rsidRPr="003B7727">
        <w:rPr>
          <w:lang w:val="en-US"/>
        </w:rPr>
        <w:t>RColorBrewer</w:t>
      </w:r>
      <w:proofErr w:type="spellEnd"/>
      <w:r w:rsidRPr="003B7727">
        <w:rPr>
          <w:lang w:val="en-US"/>
        </w:rPr>
        <w:t>", "</w:t>
      </w:r>
      <w:proofErr w:type="spellStart"/>
      <w:r w:rsidRPr="003B7727">
        <w:rPr>
          <w:lang w:val="en-US"/>
        </w:rPr>
        <w:t>gridExtra</w:t>
      </w:r>
      <w:proofErr w:type="spellEnd"/>
      <w:r w:rsidRPr="003B7727">
        <w:rPr>
          <w:lang w:val="en-US"/>
        </w:rPr>
        <w:t xml:space="preserve">", </w:t>
      </w:r>
      <w:r w:rsidR="00A34B99">
        <w:rPr>
          <w:lang w:val="en-US"/>
        </w:rPr>
        <w:t>”</w:t>
      </w:r>
      <w:r w:rsidR="00A34B99" w:rsidRPr="00A34B99">
        <w:rPr>
          <w:lang w:val="en-US"/>
        </w:rPr>
        <w:t xml:space="preserve"> </w:t>
      </w:r>
      <w:proofErr w:type="spellStart"/>
      <w:r w:rsidR="00A34B99" w:rsidRPr="00A34B99">
        <w:rPr>
          <w:lang w:val="en-US"/>
        </w:rPr>
        <w:t>cowplot</w:t>
      </w:r>
      <w:proofErr w:type="spellEnd"/>
      <w:r w:rsidR="00A34B99">
        <w:rPr>
          <w:lang w:val="en-US"/>
        </w:rPr>
        <w:t xml:space="preserve">”, </w:t>
      </w:r>
      <w:r w:rsidRPr="003B7727">
        <w:rPr>
          <w:lang w:val="en-US"/>
        </w:rPr>
        <w:t>"xlsx")</w:t>
      </w:r>
    </w:p>
    <w:p w14:paraId="0858981F" w14:textId="77777777" w:rsidR="003B7727" w:rsidRPr="003B7727" w:rsidRDefault="003B7727" w:rsidP="00626A48">
      <w:pPr>
        <w:jc w:val="both"/>
        <w:rPr>
          <w:lang w:val="en-US"/>
        </w:rPr>
      </w:pPr>
      <w:r w:rsidRPr="003B7727">
        <w:rPr>
          <w:lang w:val="en-US"/>
        </w:rPr>
        <w:t>To install and load these packages, the script uses a custom function that checks if each package is installed and installs it if necessary.</w:t>
      </w:r>
    </w:p>
    <w:p w14:paraId="49D09109" w14:textId="77777777" w:rsidR="003B7727" w:rsidRPr="003B7727" w:rsidRDefault="003B7727" w:rsidP="00626A48">
      <w:pPr>
        <w:jc w:val="both"/>
        <w:rPr>
          <w:lang w:val="en-US"/>
        </w:rPr>
      </w:pPr>
    </w:p>
    <w:p w14:paraId="6158F3D0" w14:textId="1BE2A43A" w:rsidR="003B7727" w:rsidRPr="003B7727" w:rsidRDefault="003B7727" w:rsidP="00626A48">
      <w:pPr>
        <w:jc w:val="both"/>
        <w:rPr>
          <w:b/>
          <w:bCs/>
          <w:lang w:val="en-US"/>
        </w:rPr>
      </w:pPr>
      <w:r w:rsidRPr="003B7727">
        <w:rPr>
          <w:b/>
          <w:bCs/>
          <w:lang w:val="en-US"/>
        </w:rPr>
        <w:t>2.2 Data Loading and Preprocessing</w:t>
      </w:r>
    </w:p>
    <w:p w14:paraId="6D4BF81A" w14:textId="11FA0720" w:rsidR="003B7727" w:rsidRPr="003B7727" w:rsidRDefault="003B7727" w:rsidP="00626A48">
      <w:pPr>
        <w:jc w:val="both"/>
        <w:rPr>
          <w:u w:val="single"/>
          <w:lang w:val="en-US"/>
        </w:rPr>
      </w:pPr>
      <w:r w:rsidRPr="003B7727">
        <w:rPr>
          <w:u w:val="single"/>
          <w:lang w:val="en-US"/>
        </w:rPr>
        <w:t>2.2.1 Set working directory and load data:</w:t>
      </w:r>
    </w:p>
    <w:p w14:paraId="5CCBCBAD" w14:textId="77777777" w:rsidR="003B7727" w:rsidRPr="003B7727" w:rsidRDefault="003B7727" w:rsidP="00626A48">
      <w:pPr>
        <w:jc w:val="both"/>
        <w:rPr>
          <w:lang w:val="en-US"/>
        </w:rPr>
      </w:pPr>
      <w:proofErr w:type="spellStart"/>
      <w:r w:rsidRPr="003B7727">
        <w:rPr>
          <w:lang w:val="en-US"/>
        </w:rPr>
        <w:t>setwd</w:t>
      </w:r>
      <w:proofErr w:type="spellEnd"/>
      <w:r w:rsidRPr="003B7727">
        <w:rPr>
          <w:lang w:val="en-US"/>
        </w:rPr>
        <w:t>("/path/to/your/directory")</w:t>
      </w:r>
    </w:p>
    <w:p w14:paraId="11519B32" w14:textId="77777777" w:rsidR="003B7727" w:rsidRPr="003B7727" w:rsidRDefault="003B7727" w:rsidP="00626A48">
      <w:pPr>
        <w:jc w:val="both"/>
        <w:rPr>
          <w:lang w:val="en-US"/>
        </w:rPr>
      </w:pPr>
      <w:proofErr w:type="spellStart"/>
      <w:r w:rsidRPr="003B7727">
        <w:rPr>
          <w:lang w:val="en-US"/>
        </w:rPr>
        <w:t>med_cases_num</w:t>
      </w:r>
      <w:proofErr w:type="spellEnd"/>
      <w:r w:rsidRPr="003B7727">
        <w:rPr>
          <w:lang w:val="en-US"/>
        </w:rPr>
        <w:t xml:space="preserve"> &lt;- </w:t>
      </w:r>
      <w:proofErr w:type="gramStart"/>
      <w:r w:rsidRPr="003B7727">
        <w:rPr>
          <w:lang w:val="en-US"/>
        </w:rPr>
        <w:t>read.csv(</w:t>
      </w:r>
      <w:proofErr w:type="gramEnd"/>
      <w:r w:rsidRPr="003B7727">
        <w:rPr>
          <w:lang w:val="en-US"/>
        </w:rPr>
        <w:t xml:space="preserve">"med_cases_num.csv", header = TRUE, </w:t>
      </w:r>
      <w:proofErr w:type="spellStart"/>
      <w:r w:rsidRPr="003B7727">
        <w:rPr>
          <w:lang w:val="en-US"/>
        </w:rPr>
        <w:t>sep</w:t>
      </w:r>
      <w:proofErr w:type="spellEnd"/>
      <w:r w:rsidRPr="003B7727">
        <w:rPr>
          <w:lang w:val="en-US"/>
        </w:rPr>
        <w:t xml:space="preserve"> = ",", </w:t>
      </w:r>
      <w:proofErr w:type="spellStart"/>
      <w:r w:rsidRPr="003B7727">
        <w:rPr>
          <w:lang w:val="en-US"/>
        </w:rPr>
        <w:t>stringsAsFactors</w:t>
      </w:r>
      <w:proofErr w:type="spellEnd"/>
      <w:r w:rsidRPr="003B7727">
        <w:rPr>
          <w:lang w:val="en-US"/>
        </w:rPr>
        <w:t xml:space="preserve"> = FALSE)</w:t>
      </w:r>
    </w:p>
    <w:p w14:paraId="6DCA2AAE" w14:textId="77777777" w:rsidR="003B7727" w:rsidRPr="003B7727" w:rsidRDefault="003B7727" w:rsidP="00626A48">
      <w:pPr>
        <w:jc w:val="both"/>
        <w:rPr>
          <w:lang w:val="en-US"/>
        </w:rPr>
      </w:pPr>
    </w:p>
    <w:p w14:paraId="7FD4423B" w14:textId="4A21AC1E" w:rsidR="003B7727" w:rsidRPr="003B7727" w:rsidRDefault="003B7727" w:rsidP="00626A48">
      <w:pPr>
        <w:jc w:val="both"/>
        <w:rPr>
          <w:u w:val="single"/>
          <w:lang w:val="en-US"/>
        </w:rPr>
      </w:pPr>
      <w:r w:rsidRPr="003B7727">
        <w:rPr>
          <w:u w:val="single"/>
          <w:lang w:val="en-US"/>
        </w:rPr>
        <w:t>2.2.2 Filter data for z-scores (children between 2m-5y):</w:t>
      </w:r>
    </w:p>
    <w:p w14:paraId="7FB97375" w14:textId="77777777" w:rsidR="003B7727" w:rsidRPr="003B7727" w:rsidRDefault="003B7727" w:rsidP="00626A48">
      <w:pPr>
        <w:jc w:val="both"/>
        <w:rPr>
          <w:lang w:val="en-US"/>
        </w:rPr>
      </w:pPr>
      <w:proofErr w:type="spellStart"/>
      <w:r w:rsidRPr="003B7727">
        <w:rPr>
          <w:lang w:val="en-US"/>
        </w:rPr>
        <w:t>med_cases_zscores</w:t>
      </w:r>
      <w:proofErr w:type="spellEnd"/>
      <w:r w:rsidRPr="003B7727">
        <w:rPr>
          <w:lang w:val="en-US"/>
        </w:rPr>
        <w:t xml:space="preserve"> &lt;- </w:t>
      </w:r>
      <w:proofErr w:type="spellStart"/>
      <w:r w:rsidRPr="003B7727">
        <w:rPr>
          <w:lang w:val="en-US"/>
        </w:rPr>
        <w:t>med_cases_num</w:t>
      </w:r>
      <w:proofErr w:type="spellEnd"/>
      <w:r w:rsidRPr="003B7727">
        <w:rPr>
          <w:lang w:val="en-US"/>
        </w:rPr>
        <w:t xml:space="preserve"> |&gt;</w:t>
      </w:r>
    </w:p>
    <w:p w14:paraId="088F5F12" w14:textId="77777777" w:rsidR="003B7727" w:rsidRPr="003B7727" w:rsidRDefault="003B7727" w:rsidP="00626A48">
      <w:pPr>
        <w:jc w:val="both"/>
        <w:rPr>
          <w:lang w:val="en-US"/>
        </w:rPr>
      </w:pPr>
      <w:r w:rsidRPr="003B7727">
        <w:rPr>
          <w:lang w:val="en-US"/>
        </w:rPr>
        <w:t xml:space="preserve">  </w:t>
      </w:r>
      <w:proofErr w:type="gramStart"/>
      <w:r w:rsidRPr="003B7727">
        <w:rPr>
          <w:lang w:val="en-US"/>
        </w:rPr>
        <w:t>filter(</w:t>
      </w:r>
      <w:proofErr w:type="gramEnd"/>
      <w:r w:rsidRPr="003B7727">
        <w:rPr>
          <w:lang w:val="en-US"/>
        </w:rPr>
        <w:t>BC...</w:t>
      </w:r>
      <w:proofErr w:type="spellStart"/>
      <w:r w:rsidRPr="003B7727">
        <w:rPr>
          <w:lang w:val="en-US"/>
        </w:rPr>
        <w:t>Age.in.months</w:t>
      </w:r>
      <w:proofErr w:type="spellEnd"/>
      <w:r w:rsidRPr="003B7727">
        <w:rPr>
          <w:lang w:val="en-US"/>
        </w:rPr>
        <w:t>...7354.categorical != 'less than 2 months' &amp; BC...</w:t>
      </w:r>
      <w:proofErr w:type="spellStart"/>
      <w:r w:rsidRPr="003B7727">
        <w:rPr>
          <w:lang w:val="en-US"/>
        </w:rPr>
        <w:t>Age.in.months</w:t>
      </w:r>
      <w:proofErr w:type="spellEnd"/>
      <w:r w:rsidRPr="003B7727">
        <w:rPr>
          <w:lang w:val="en-US"/>
        </w:rPr>
        <w:t>...7354.categorical != 'more than 60 months') |&gt;</w:t>
      </w:r>
    </w:p>
    <w:p w14:paraId="7F3EE9E9" w14:textId="5CCEC97A" w:rsidR="003B7727" w:rsidRPr="003B7727" w:rsidRDefault="003B7727" w:rsidP="00626A48">
      <w:pPr>
        <w:jc w:val="both"/>
        <w:rPr>
          <w:lang w:val="en-US"/>
        </w:rPr>
      </w:pPr>
      <w:r w:rsidRPr="003B7727">
        <w:rPr>
          <w:lang w:val="en-US"/>
        </w:rPr>
        <w:t xml:space="preserve">  </w:t>
      </w:r>
      <w:proofErr w:type="gramStart"/>
      <w:r w:rsidRPr="003B7727">
        <w:rPr>
          <w:lang w:val="en-US"/>
        </w:rPr>
        <w:t>select(</w:t>
      </w:r>
      <w:proofErr w:type="spellStart"/>
      <w:proofErr w:type="gramEnd"/>
      <w:r w:rsidR="00A34B99">
        <w:rPr>
          <w:lang w:val="en-US"/>
        </w:rPr>
        <w:t>HC</w:t>
      </w:r>
      <w:r w:rsidRPr="003B7727">
        <w:rPr>
          <w:lang w:val="en-US"/>
        </w:rPr>
        <w:t>_code</w:t>
      </w:r>
      <w:proofErr w:type="spellEnd"/>
      <w:r w:rsidRPr="003B7727">
        <w:rPr>
          <w:lang w:val="en-US"/>
        </w:rPr>
        <w:t>, BC61...</w:t>
      </w:r>
      <w:proofErr w:type="spellStart"/>
      <w:r w:rsidRPr="003B7727">
        <w:rPr>
          <w:lang w:val="en-US"/>
        </w:rPr>
        <w:t>MUAC.for.age.z.score</w:t>
      </w:r>
      <w:proofErr w:type="spellEnd"/>
      <w:r w:rsidRPr="003B7727">
        <w:rPr>
          <w:lang w:val="en-US"/>
        </w:rPr>
        <w:t>...7839, BC7...Weight.for.age..</w:t>
      </w:r>
      <w:proofErr w:type="spellStart"/>
      <w:r w:rsidRPr="003B7727">
        <w:rPr>
          <w:lang w:val="en-US"/>
        </w:rPr>
        <w:t>z.score</w:t>
      </w:r>
      <w:proofErr w:type="spellEnd"/>
      <w:r w:rsidRPr="003B7727">
        <w:rPr>
          <w:lang w:val="en-US"/>
        </w:rPr>
        <w:t>....8434, BC95...</w:t>
      </w:r>
      <w:proofErr w:type="spellStart"/>
      <w:r w:rsidRPr="003B7727">
        <w:rPr>
          <w:lang w:val="en-US"/>
        </w:rPr>
        <w:t>Weight.for.height</w:t>
      </w:r>
      <w:proofErr w:type="spellEnd"/>
      <w:r w:rsidRPr="003B7727">
        <w:rPr>
          <w:lang w:val="en-US"/>
        </w:rPr>
        <w:t>...7451)</w:t>
      </w:r>
    </w:p>
    <w:p w14:paraId="498A6BDA" w14:textId="77777777" w:rsidR="003B7727" w:rsidRPr="003B7727" w:rsidRDefault="003B7727" w:rsidP="00626A48">
      <w:pPr>
        <w:jc w:val="both"/>
        <w:rPr>
          <w:lang w:val="en-US"/>
        </w:rPr>
      </w:pPr>
    </w:p>
    <w:p w14:paraId="5E586ADA" w14:textId="19139233" w:rsidR="003B7727" w:rsidRDefault="003B7727" w:rsidP="00626A48">
      <w:pPr>
        <w:jc w:val="both"/>
        <w:rPr>
          <w:u w:val="single"/>
          <w:lang w:val="en-US"/>
        </w:rPr>
      </w:pPr>
      <w:r w:rsidRPr="003B7727">
        <w:rPr>
          <w:u w:val="single"/>
          <w:lang w:val="en-US"/>
        </w:rPr>
        <w:t>2.2.3 Clean data for statistical analysis</w:t>
      </w:r>
      <w:r w:rsidR="00817F02">
        <w:rPr>
          <w:u w:val="single"/>
          <w:lang w:val="en-US"/>
        </w:rPr>
        <w:t xml:space="preserve"> and visualization</w:t>
      </w:r>
      <w:r w:rsidRPr="003B7727">
        <w:rPr>
          <w:u w:val="single"/>
          <w:lang w:val="en-US"/>
        </w:rPr>
        <w:t xml:space="preserve"> by removing </w:t>
      </w:r>
      <w:r w:rsidR="00817F02">
        <w:rPr>
          <w:u w:val="single"/>
          <w:lang w:val="en-US"/>
        </w:rPr>
        <w:t>“not feasible”</w:t>
      </w:r>
      <w:r w:rsidRPr="003B7727">
        <w:rPr>
          <w:u w:val="single"/>
          <w:lang w:val="en-US"/>
        </w:rPr>
        <w:t xml:space="preserve"> values.</w:t>
      </w:r>
    </w:p>
    <w:p w14:paraId="6A48A328" w14:textId="77777777" w:rsidR="00817F02" w:rsidRPr="003B7727" w:rsidRDefault="00817F02" w:rsidP="00626A48">
      <w:pPr>
        <w:jc w:val="both"/>
        <w:rPr>
          <w:u w:val="single"/>
          <w:lang w:val="en-US"/>
        </w:rPr>
      </w:pPr>
    </w:p>
    <w:p w14:paraId="0108132D" w14:textId="77777777" w:rsidR="003B7727" w:rsidRPr="003B7727" w:rsidRDefault="003B7727" w:rsidP="00626A48">
      <w:pPr>
        <w:jc w:val="both"/>
        <w:rPr>
          <w:lang w:val="en-US"/>
        </w:rPr>
      </w:pPr>
    </w:p>
    <w:p w14:paraId="2DD460FE" w14:textId="37F6087C" w:rsidR="003B7727" w:rsidRDefault="003B7727" w:rsidP="00626A48">
      <w:pPr>
        <w:jc w:val="both"/>
        <w:rPr>
          <w:b/>
          <w:bCs/>
          <w:lang w:val="en-US"/>
        </w:rPr>
      </w:pPr>
      <w:bookmarkStart w:id="0" w:name="OLE_LINK1"/>
      <w:r w:rsidRPr="003B7727">
        <w:rPr>
          <w:b/>
          <w:bCs/>
          <w:lang w:val="en-US"/>
        </w:rPr>
        <w:t xml:space="preserve">2.3 Visualization: </w:t>
      </w:r>
      <w:proofErr w:type="spellStart"/>
      <w:r w:rsidRPr="003B7727">
        <w:rPr>
          <w:b/>
          <w:bCs/>
          <w:lang w:val="en-US"/>
        </w:rPr>
        <w:t>Figures_Code.R</w:t>
      </w:r>
      <w:proofErr w:type="spellEnd"/>
    </w:p>
    <w:bookmarkEnd w:id="0"/>
    <w:p w14:paraId="55E52370" w14:textId="77777777" w:rsidR="00626A48" w:rsidRDefault="00626A48" w:rsidP="00626A48">
      <w:pPr>
        <w:jc w:val="both"/>
        <w:rPr>
          <w:lang w:val="en-US"/>
        </w:rPr>
      </w:pPr>
      <w:r w:rsidRPr="00626A48">
        <w:rPr>
          <w:lang w:val="en-US"/>
        </w:rPr>
        <w:t xml:space="preserve">This script generates various visualizations of the dataset, including boxplots and density plots for each variable across different health facilities, and z-score distribution plots. It </w:t>
      </w:r>
      <w:r w:rsidRPr="00626A48">
        <w:rPr>
          <w:lang w:val="en-US"/>
        </w:rPr>
        <w:lastRenderedPageBreak/>
        <w:t>creates comprehensive graphical representations of the data to aid in understanding patterns and distributions across health facilities.</w:t>
      </w:r>
    </w:p>
    <w:p w14:paraId="17CF5241" w14:textId="77777777" w:rsidR="00626A48" w:rsidRPr="00626A48" w:rsidRDefault="00626A48" w:rsidP="00626A48">
      <w:pPr>
        <w:jc w:val="both"/>
        <w:rPr>
          <w:lang w:val="en-US"/>
        </w:rPr>
      </w:pPr>
    </w:p>
    <w:p w14:paraId="6F8A331F" w14:textId="34FC80C7" w:rsidR="003B7727" w:rsidRPr="003B7727" w:rsidRDefault="003B7727" w:rsidP="00626A48">
      <w:pPr>
        <w:jc w:val="both"/>
        <w:rPr>
          <w:u w:val="single"/>
          <w:lang w:val="en-US"/>
        </w:rPr>
      </w:pPr>
      <w:r w:rsidRPr="003B7727">
        <w:rPr>
          <w:u w:val="single"/>
          <w:lang w:val="en-US"/>
        </w:rPr>
        <w:t>2.3.1 Boxplots:</w:t>
      </w:r>
    </w:p>
    <w:p w14:paraId="23D831F0" w14:textId="77777777" w:rsidR="003B7727" w:rsidRPr="003B7727" w:rsidRDefault="003B7727" w:rsidP="00626A48">
      <w:pPr>
        <w:jc w:val="both"/>
        <w:rPr>
          <w:lang w:val="en-US"/>
        </w:rPr>
      </w:pPr>
      <w:r w:rsidRPr="003B7727">
        <w:rPr>
          <w:lang w:val="en-US"/>
        </w:rPr>
        <w:t xml:space="preserve">   - Creates boxplots for each health facility per variable.</w:t>
      </w:r>
    </w:p>
    <w:p w14:paraId="38007976" w14:textId="77777777" w:rsidR="003B7727" w:rsidRPr="003B7727" w:rsidRDefault="003B7727" w:rsidP="00626A48">
      <w:pPr>
        <w:jc w:val="both"/>
        <w:rPr>
          <w:lang w:val="en-US"/>
        </w:rPr>
      </w:pPr>
      <w:r w:rsidRPr="003B7727">
        <w:rPr>
          <w:lang w:val="en-US"/>
        </w:rPr>
        <w:t xml:space="preserve">   - Uses a custom function `</w:t>
      </w:r>
      <w:proofErr w:type="spellStart"/>
      <w:r w:rsidRPr="003B7727">
        <w:rPr>
          <w:lang w:val="en-US"/>
        </w:rPr>
        <w:t>create_boxplots</w:t>
      </w:r>
      <w:proofErr w:type="spellEnd"/>
      <w:r w:rsidRPr="003B7727">
        <w:rPr>
          <w:lang w:val="en-US"/>
        </w:rPr>
        <w:t>` to generate plots for each variable.</w:t>
      </w:r>
    </w:p>
    <w:p w14:paraId="05408354" w14:textId="77777777" w:rsidR="003B7727" w:rsidRPr="003B7727" w:rsidRDefault="003B7727" w:rsidP="00626A48">
      <w:pPr>
        <w:jc w:val="both"/>
        <w:rPr>
          <w:lang w:val="en-US"/>
        </w:rPr>
      </w:pPr>
      <w:r w:rsidRPr="003B7727">
        <w:rPr>
          <w:lang w:val="en-US"/>
        </w:rPr>
        <w:t xml:space="preserve">   - Plots are saved in "Figures.pdf".</w:t>
      </w:r>
    </w:p>
    <w:p w14:paraId="16FAF0BB" w14:textId="77777777" w:rsidR="003B7727" w:rsidRPr="003B7727" w:rsidRDefault="003B7727" w:rsidP="00626A48">
      <w:pPr>
        <w:jc w:val="both"/>
        <w:rPr>
          <w:lang w:val="en-US"/>
        </w:rPr>
      </w:pPr>
    </w:p>
    <w:p w14:paraId="33F1E6CA" w14:textId="135DDA33" w:rsidR="003B7727" w:rsidRPr="003B7727" w:rsidRDefault="003B7727" w:rsidP="00626A48">
      <w:pPr>
        <w:jc w:val="both"/>
        <w:rPr>
          <w:u w:val="single"/>
          <w:lang w:val="en-US"/>
        </w:rPr>
      </w:pPr>
      <w:r w:rsidRPr="003B7727">
        <w:rPr>
          <w:u w:val="single"/>
          <w:lang w:val="en-US"/>
        </w:rPr>
        <w:t>2.3.2 Density plots:</w:t>
      </w:r>
    </w:p>
    <w:p w14:paraId="622F9757" w14:textId="77777777" w:rsidR="003B7727" w:rsidRDefault="003B7727" w:rsidP="00626A48">
      <w:pPr>
        <w:jc w:val="both"/>
        <w:rPr>
          <w:lang w:val="en-US"/>
        </w:rPr>
      </w:pPr>
      <w:r w:rsidRPr="003B7727">
        <w:rPr>
          <w:lang w:val="en-US"/>
        </w:rPr>
        <w:t xml:space="preserve">   - Creates density plots for each numerical variable per health facility.</w:t>
      </w:r>
    </w:p>
    <w:p w14:paraId="136D64B7" w14:textId="5CFC4941" w:rsidR="00A34B99" w:rsidRPr="003B7727" w:rsidRDefault="00A34B99" w:rsidP="00626A48">
      <w:pPr>
        <w:jc w:val="both"/>
        <w:rPr>
          <w:lang w:val="en-US"/>
        </w:rPr>
      </w:pPr>
      <w:r w:rsidRPr="003B7727">
        <w:rPr>
          <w:lang w:val="en-US"/>
        </w:rPr>
        <w:t xml:space="preserve">   - Plots are saved in "Figures.pdf".</w:t>
      </w:r>
    </w:p>
    <w:p w14:paraId="56CDDB24" w14:textId="77777777" w:rsidR="003B7727" w:rsidRPr="003B7727" w:rsidRDefault="003B7727" w:rsidP="00626A48">
      <w:pPr>
        <w:jc w:val="both"/>
        <w:rPr>
          <w:lang w:val="en-US"/>
        </w:rPr>
      </w:pPr>
    </w:p>
    <w:p w14:paraId="325CDB8E" w14:textId="1EA111D1" w:rsidR="003B7727" w:rsidRPr="003B7727" w:rsidRDefault="003B7727" w:rsidP="00626A48">
      <w:pPr>
        <w:jc w:val="both"/>
        <w:rPr>
          <w:u w:val="single"/>
          <w:lang w:val="en-US"/>
        </w:rPr>
      </w:pPr>
      <w:r w:rsidRPr="003B7727">
        <w:rPr>
          <w:u w:val="single"/>
          <w:lang w:val="en-US"/>
        </w:rPr>
        <w:t>2.3.3 Z-score distribution plots:</w:t>
      </w:r>
    </w:p>
    <w:p w14:paraId="2F5FAA82" w14:textId="77777777" w:rsidR="003B7727" w:rsidRDefault="003B7727" w:rsidP="00626A48">
      <w:pPr>
        <w:jc w:val="both"/>
        <w:rPr>
          <w:lang w:val="en-US"/>
        </w:rPr>
      </w:pPr>
      <w:r w:rsidRPr="003B7727">
        <w:rPr>
          <w:lang w:val="en-US"/>
        </w:rPr>
        <w:t xml:space="preserve">   - Creates bar plots for z-score distributions per health facility.</w:t>
      </w:r>
    </w:p>
    <w:p w14:paraId="7D322184" w14:textId="77777777" w:rsidR="00A34B99" w:rsidRPr="003B7727" w:rsidRDefault="00A34B99" w:rsidP="00A34B99">
      <w:pPr>
        <w:jc w:val="both"/>
        <w:rPr>
          <w:lang w:val="en-US"/>
        </w:rPr>
      </w:pPr>
      <w:r w:rsidRPr="003B7727">
        <w:rPr>
          <w:lang w:val="en-US"/>
        </w:rPr>
        <w:t xml:space="preserve">   - Plots are saved in "Figures.pdf".</w:t>
      </w:r>
    </w:p>
    <w:p w14:paraId="0932CEBF" w14:textId="77777777" w:rsidR="00A34B99" w:rsidRPr="003B7727" w:rsidRDefault="00A34B99" w:rsidP="00626A48">
      <w:pPr>
        <w:jc w:val="both"/>
        <w:rPr>
          <w:lang w:val="en-US"/>
        </w:rPr>
      </w:pPr>
    </w:p>
    <w:p w14:paraId="041D017D" w14:textId="77777777" w:rsidR="003B7727" w:rsidRPr="003B7727" w:rsidRDefault="003B7727" w:rsidP="00626A48">
      <w:pPr>
        <w:jc w:val="both"/>
        <w:rPr>
          <w:b/>
          <w:bCs/>
          <w:lang w:val="en-US"/>
        </w:rPr>
      </w:pPr>
    </w:p>
    <w:p w14:paraId="67CEDE17" w14:textId="64093116" w:rsidR="003B7727" w:rsidRPr="003B7727" w:rsidRDefault="003B7727" w:rsidP="00626A48">
      <w:pPr>
        <w:jc w:val="both"/>
        <w:rPr>
          <w:b/>
          <w:bCs/>
          <w:lang w:val="en-US"/>
        </w:rPr>
      </w:pPr>
      <w:bookmarkStart w:id="1" w:name="OLE_LINK2"/>
      <w:r w:rsidRPr="003B7727">
        <w:rPr>
          <w:b/>
          <w:bCs/>
          <w:lang w:val="en-US"/>
        </w:rPr>
        <w:t xml:space="preserve">2.4 Round Number Analysis: </w:t>
      </w:r>
      <w:proofErr w:type="spellStart"/>
      <w:r w:rsidRPr="003B7727">
        <w:rPr>
          <w:b/>
          <w:bCs/>
          <w:lang w:val="en-US"/>
        </w:rPr>
        <w:t>Round_num_</w:t>
      </w:r>
      <w:proofErr w:type="gramStart"/>
      <w:r w:rsidRPr="003B7727">
        <w:rPr>
          <w:b/>
          <w:bCs/>
          <w:lang w:val="en-US"/>
        </w:rPr>
        <w:t>analysis.R</w:t>
      </w:r>
      <w:proofErr w:type="spellEnd"/>
      <w:proofErr w:type="gramEnd"/>
    </w:p>
    <w:p w14:paraId="3DECBC89" w14:textId="77777777" w:rsidR="003B7727" w:rsidRPr="003B7727" w:rsidRDefault="003B7727" w:rsidP="00626A48">
      <w:pPr>
        <w:jc w:val="both"/>
        <w:rPr>
          <w:lang w:val="en-US"/>
        </w:rPr>
      </w:pPr>
      <w:r w:rsidRPr="003B7727">
        <w:rPr>
          <w:lang w:val="en-US"/>
        </w:rPr>
        <w:t>This script analyzes the frequency of round numbers in temperature, MUAC, weight, and height measurements for each health facility.</w:t>
      </w:r>
    </w:p>
    <w:bookmarkEnd w:id="1"/>
    <w:p w14:paraId="3E09B04E" w14:textId="77777777" w:rsidR="003B7727" w:rsidRPr="003B7727" w:rsidRDefault="003B7727" w:rsidP="00626A48">
      <w:pPr>
        <w:jc w:val="both"/>
        <w:rPr>
          <w:lang w:val="en-US"/>
        </w:rPr>
      </w:pPr>
    </w:p>
    <w:p w14:paraId="5D92FE73" w14:textId="77777777" w:rsidR="003B7727" w:rsidRPr="003B7727" w:rsidRDefault="003B7727" w:rsidP="00626A48">
      <w:pPr>
        <w:jc w:val="both"/>
        <w:rPr>
          <w:u w:val="single"/>
          <w:lang w:val="en-US"/>
        </w:rPr>
      </w:pPr>
      <w:r w:rsidRPr="003B7727">
        <w:rPr>
          <w:u w:val="single"/>
          <w:lang w:val="en-US"/>
        </w:rPr>
        <w:t>2.4.1 Define range of integers to check:</w:t>
      </w:r>
    </w:p>
    <w:p w14:paraId="7A4EC6F2" w14:textId="075EDEB8" w:rsidR="003B7727" w:rsidRPr="003B7727" w:rsidRDefault="003B7727" w:rsidP="00626A48">
      <w:pPr>
        <w:jc w:val="both"/>
        <w:rPr>
          <w:lang w:val="en-US"/>
        </w:rPr>
      </w:pPr>
      <w:proofErr w:type="spellStart"/>
      <w:r w:rsidRPr="003B7727">
        <w:rPr>
          <w:lang w:val="en-US"/>
        </w:rPr>
        <w:t>N_entier</w:t>
      </w:r>
      <w:proofErr w:type="spellEnd"/>
      <w:r w:rsidRPr="003B7727">
        <w:rPr>
          <w:lang w:val="en-US"/>
        </w:rPr>
        <w:t xml:space="preserve"> &lt;- </w:t>
      </w:r>
      <w:proofErr w:type="gramStart"/>
      <w:r w:rsidRPr="003B7727">
        <w:rPr>
          <w:lang w:val="en-US"/>
        </w:rPr>
        <w:t>c(</w:t>
      </w:r>
      <w:proofErr w:type="gramEnd"/>
      <w:r w:rsidRPr="003B7727">
        <w:rPr>
          <w:lang w:val="en-US"/>
        </w:rPr>
        <w:t>-1:200)</w:t>
      </w:r>
    </w:p>
    <w:p w14:paraId="3239A722" w14:textId="77777777" w:rsidR="003B7727" w:rsidRPr="003B7727" w:rsidRDefault="003B7727" w:rsidP="00626A48">
      <w:pPr>
        <w:jc w:val="both"/>
        <w:rPr>
          <w:lang w:val="en-US"/>
        </w:rPr>
      </w:pPr>
    </w:p>
    <w:p w14:paraId="68CDA1E9" w14:textId="349D7E0A" w:rsidR="003B7727" w:rsidRPr="003B7727" w:rsidRDefault="003B7727" w:rsidP="00626A48">
      <w:pPr>
        <w:jc w:val="both"/>
        <w:rPr>
          <w:u w:val="single"/>
          <w:lang w:val="en-US"/>
        </w:rPr>
      </w:pPr>
      <w:r w:rsidRPr="003B7727">
        <w:rPr>
          <w:u w:val="single"/>
          <w:lang w:val="en-US"/>
        </w:rPr>
        <w:t>2.4.2 For each measurement (Temperature, MUAC, Weight, Height) and each health facility:</w:t>
      </w:r>
    </w:p>
    <w:p w14:paraId="33C94A53" w14:textId="77777777" w:rsidR="003B7727" w:rsidRPr="003B7727" w:rsidRDefault="003B7727" w:rsidP="00626A48">
      <w:pPr>
        <w:jc w:val="both"/>
        <w:rPr>
          <w:lang w:val="en-US"/>
        </w:rPr>
      </w:pPr>
      <w:r w:rsidRPr="003B7727">
        <w:rPr>
          <w:lang w:val="en-US"/>
        </w:rPr>
        <w:t xml:space="preserve">   - Count occurrences of each value</w:t>
      </w:r>
    </w:p>
    <w:p w14:paraId="4C353475" w14:textId="77777777" w:rsidR="003B7727" w:rsidRPr="003B7727" w:rsidRDefault="003B7727" w:rsidP="00626A48">
      <w:pPr>
        <w:jc w:val="both"/>
        <w:rPr>
          <w:lang w:val="en-US"/>
        </w:rPr>
      </w:pPr>
      <w:r w:rsidRPr="003B7727">
        <w:rPr>
          <w:lang w:val="en-US"/>
        </w:rPr>
        <w:t xml:space="preserve">   - Filter for round numbers</w:t>
      </w:r>
    </w:p>
    <w:p w14:paraId="302A5255" w14:textId="77777777" w:rsidR="003B7727" w:rsidRPr="003B7727" w:rsidRDefault="003B7727" w:rsidP="00626A48">
      <w:pPr>
        <w:jc w:val="both"/>
        <w:rPr>
          <w:lang w:val="en-US"/>
        </w:rPr>
      </w:pPr>
      <w:r w:rsidRPr="003B7727">
        <w:rPr>
          <w:lang w:val="en-US"/>
        </w:rPr>
        <w:t xml:space="preserve">   - Write results to an Excel file ("Round_num.xlsx")</w:t>
      </w:r>
    </w:p>
    <w:p w14:paraId="62A55AF2" w14:textId="77777777" w:rsidR="003B7727" w:rsidRPr="003B7727" w:rsidRDefault="003B7727" w:rsidP="00626A48">
      <w:pPr>
        <w:jc w:val="both"/>
        <w:rPr>
          <w:u w:val="single"/>
          <w:lang w:val="en-US"/>
        </w:rPr>
      </w:pPr>
    </w:p>
    <w:p w14:paraId="7C9EEE78" w14:textId="77969F08" w:rsidR="003B7727" w:rsidRPr="003B7727" w:rsidRDefault="003B7727" w:rsidP="00626A48">
      <w:pPr>
        <w:jc w:val="both"/>
        <w:rPr>
          <w:u w:val="single"/>
          <w:lang w:val="en-US"/>
        </w:rPr>
      </w:pPr>
      <w:r w:rsidRPr="003B7727">
        <w:rPr>
          <w:u w:val="single"/>
          <w:lang w:val="en-US"/>
        </w:rPr>
        <w:t>2.4.3 This process is repeated for all health facilities (coded from 1-1 to 3-6)</w:t>
      </w:r>
    </w:p>
    <w:p w14:paraId="782F7BC2" w14:textId="77777777" w:rsidR="003B7727" w:rsidRPr="003B7727" w:rsidRDefault="003B7727" w:rsidP="00626A48">
      <w:pPr>
        <w:jc w:val="both"/>
        <w:rPr>
          <w:lang w:val="en-US"/>
        </w:rPr>
      </w:pPr>
    </w:p>
    <w:p w14:paraId="67E18594" w14:textId="4AF22060" w:rsidR="003B7727" w:rsidRPr="003B7727" w:rsidRDefault="003B7727" w:rsidP="00626A48">
      <w:pPr>
        <w:jc w:val="both"/>
        <w:rPr>
          <w:b/>
          <w:bCs/>
          <w:lang w:val="en-US"/>
        </w:rPr>
      </w:pPr>
      <w:r w:rsidRPr="003B7727">
        <w:rPr>
          <w:b/>
          <w:bCs/>
          <w:lang w:val="en-US"/>
        </w:rPr>
        <w:t>2.5 Steps for running the codes</w:t>
      </w:r>
    </w:p>
    <w:p w14:paraId="51CE5F6C" w14:textId="77777777" w:rsidR="003B7727" w:rsidRPr="003B7727" w:rsidRDefault="003B7727" w:rsidP="00626A48">
      <w:pPr>
        <w:jc w:val="both"/>
        <w:rPr>
          <w:lang w:val="en-US"/>
        </w:rPr>
      </w:pPr>
      <w:r w:rsidRPr="003B7727">
        <w:rPr>
          <w:lang w:val="en-US"/>
        </w:rPr>
        <w:t>1. Ensure all required packages are installed and loaded.</w:t>
      </w:r>
    </w:p>
    <w:p w14:paraId="752F9835" w14:textId="77777777" w:rsidR="003B7727" w:rsidRPr="003B7727" w:rsidRDefault="003B7727" w:rsidP="00626A48">
      <w:pPr>
        <w:jc w:val="both"/>
        <w:rPr>
          <w:lang w:val="en-US"/>
        </w:rPr>
      </w:pPr>
      <w:r w:rsidRPr="003B7727">
        <w:rPr>
          <w:lang w:val="en-US"/>
        </w:rPr>
        <w:t>2. Set the working directory to where your data file is located.</w:t>
      </w:r>
    </w:p>
    <w:p w14:paraId="3DEF31A0" w14:textId="77777777" w:rsidR="003B7727" w:rsidRPr="003B7727" w:rsidRDefault="003B7727" w:rsidP="00626A48">
      <w:pPr>
        <w:jc w:val="both"/>
        <w:rPr>
          <w:lang w:val="en-US"/>
        </w:rPr>
      </w:pPr>
      <w:r w:rsidRPr="003B7727">
        <w:rPr>
          <w:lang w:val="en-US"/>
        </w:rPr>
        <w:t>3. Run the script sections in order:</w:t>
      </w:r>
    </w:p>
    <w:p w14:paraId="1C4F9115" w14:textId="77777777" w:rsidR="003B7727" w:rsidRPr="003B7727" w:rsidRDefault="003B7727" w:rsidP="00626A48">
      <w:pPr>
        <w:jc w:val="both"/>
        <w:rPr>
          <w:lang w:val="en-US"/>
        </w:rPr>
      </w:pPr>
      <w:r w:rsidRPr="003B7727">
        <w:rPr>
          <w:lang w:val="en-US"/>
        </w:rPr>
        <w:t xml:space="preserve">   - Data loading and preprocessing</w:t>
      </w:r>
    </w:p>
    <w:p w14:paraId="337D90D2" w14:textId="77777777" w:rsidR="003B7727" w:rsidRPr="003B7727" w:rsidRDefault="003B7727" w:rsidP="00626A48">
      <w:pPr>
        <w:jc w:val="both"/>
        <w:rPr>
          <w:lang w:val="en-US"/>
        </w:rPr>
      </w:pPr>
      <w:r w:rsidRPr="003B7727">
        <w:rPr>
          <w:lang w:val="en-US"/>
        </w:rPr>
        <w:t xml:space="preserve">   - Visualization (boxplots, density plots, z-score distributions)</w:t>
      </w:r>
    </w:p>
    <w:p w14:paraId="1DDEED71" w14:textId="3B6AAD10" w:rsidR="003B7727" w:rsidRPr="003B7727" w:rsidRDefault="003B7727" w:rsidP="00626A48">
      <w:pPr>
        <w:jc w:val="both"/>
        <w:rPr>
          <w:lang w:val="en-US"/>
        </w:rPr>
      </w:pPr>
      <w:r w:rsidRPr="003B7727">
        <w:rPr>
          <w:lang w:val="en-US"/>
        </w:rPr>
        <w:t xml:space="preserve">   - Round number analysis</w:t>
      </w:r>
    </w:p>
    <w:p w14:paraId="0C47BF20" w14:textId="77777777" w:rsidR="003B7727" w:rsidRPr="003B7727" w:rsidRDefault="003B7727" w:rsidP="00626A48">
      <w:pPr>
        <w:jc w:val="both"/>
        <w:rPr>
          <w:u w:val="single"/>
          <w:lang w:val="en-US"/>
        </w:rPr>
      </w:pPr>
      <w:r w:rsidRPr="003B7727">
        <w:rPr>
          <w:u w:val="single"/>
          <w:lang w:val="en-US"/>
        </w:rPr>
        <w:t>The output will include:</w:t>
      </w:r>
    </w:p>
    <w:p w14:paraId="377BF582" w14:textId="77777777" w:rsidR="003B7727" w:rsidRPr="003B7727" w:rsidRDefault="003B7727" w:rsidP="00626A48">
      <w:pPr>
        <w:jc w:val="both"/>
        <w:rPr>
          <w:lang w:val="en-US"/>
        </w:rPr>
      </w:pPr>
      <w:r w:rsidRPr="003B7727">
        <w:rPr>
          <w:lang w:val="en-US"/>
        </w:rPr>
        <w:t>- PDF file "Figures.pdf" with various plots</w:t>
      </w:r>
    </w:p>
    <w:p w14:paraId="29864FA0" w14:textId="77777777" w:rsidR="003B7727" w:rsidRPr="003B7727" w:rsidRDefault="003B7727" w:rsidP="00626A48">
      <w:pPr>
        <w:jc w:val="both"/>
        <w:rPr>
          <w:lang w:val="en-US"/>
        </w:rPr>
      </w:pPr>
      <w:r w:rsidRPr="003B7727">
        <w:rPr>
          <w:lang w:val="en-US"/>
        </w:rPr>
        <w:t>- Excel file "Round_num.xlsx" with round number analysis results</w:t>
      </w:r>
    </w:p>
    <w:p w14:paraId="7CDE581A" w14:textId="77777777" w:rsidR="00626A48" w:rsidRDefault="00626A48" w:rsidP="00626A48">
      <w:pPr>
        <w:jc w:val="both"/>
        <w:rPr>
          <w:lang w:val="en-US"/>
        </w:rPr>
      </w:pPr>
    </w:p>
    <w:p w14:paraId="4B03045D" w14:textId="77777777" w:rsidR="00626A48" w:rsidRPr="003B7727" w:rsidRDefault="00626A48" w:rsidP="00626A48">
      <w:pPr>
        <w:jc w:val="both"/>
        <w:rPr>
          <w:lang w:val="en-US"/>
        </w:rPr>
      </w:pPr>
    </w:p>
    <w:p w14:paraId="3D4D6AED" w14:textId="77777777" w:rsidR="00626A48" w:rsidRPr="00626A48" w:rsidRDefault="00626A48" w:rsidP="00626A48">
      <w:pPr>
        <w:jc w:val="both"/>
        <w:rPr>
          <w:b/>
          <w:bCs/>
          <w:sz w:val="28"/>
          <w:szCs w:val="28"/>
          <w:lang w:val="en-US"/>
        </w:rPr>
      </w:pPr>
      <w:r w:rsidRPr="00626A48">
        <w:rPr>
          <w:b/>
          <w:bCs/>
          <w:sz w:val="28"/>
          <w:szCs w:val="28"/>
          <w:lang w:val="en-US"/>
        </w:rPr>
        <w:t>Contact</w:t>
      </w:r>
    </w:p>
    <w:p w14:paraId="5E0BCF00" w14:textId="77777777" w:rsidR="00626A48" w:rsidRPr="00626A48" w:rsidRDefault="00626A48" w:rsidP="00626A48">
      <w:pPr>
        <w:jc w:val="both"/>
        <w:rPr>
          <w:lang w:val="en-US"/>
        </w:rPr>
      </w:pPr>
      <w:r w:rsidRPr="00626A48">
        <w:rPr>
          <w:lang w:val="en-US"/>
        </w:rPr>
        <w:t>For questions, issues, or further information about this project, please contact:</w:t>
      </w:r>
    </w:p>
    <w:p w14:paraId="5B621505" w14:textId="62F49C7A" w:rsidR="00626A48" w:rsidRPr="00626A48" w:rsidRDefault="00626A48" w:rsidP="00626A48">
      <w:pPr>
        <w:jc w:val="both"/>
        <w:rPr>
          <w:lang w:val="en-US"/>
        </w:rPr>
      </w:pPr>
      <w:r w:rsidRPr="00626A48">
        <w:rPr>
          <w:lang w:val="en-US"/>
        </w:rPr>
        <w:t>Haykel Karoui</w:t>
      </w:r>
    </w:p>
    <w:p w14:paraId="5CCD4D76" w14:textId="798ABDC5" w:rsidR="00626A48" w:rsidRPr="00626A48" w:rsidRDefault="00626A48" w:rsidP="00626A48">
      <w:pPr>
        <w:pStyle w:val="Paragraphedeliste"/>
        <w:numPr>
          <w:ilvl w:val="0"/>
          <w:numId w:val="9"/>
        </w:numPr>
        <w:jc w:val="both"/>
        <w:rPr>
          <w:lang w:val="en-US"/>
        </w:rPr>
      </w:pPr>
      <w:r w:rsidRPr="00626A48">
        <w:rPr>
          <w:lang w:val="en-US"/>
        </w:rPr>
        <w:lastRenderedPageBreak/>
        <w:t xml:space="preserve">Academic Email: </w:t>
      </w:r>
      <w:hyperlink r:id="rId5" w:history="1">
        <w:r w:rsidRPr="00626A48">
          <w:rPr>
            <w:rStyle w:val="Lienhypertexte"/>
            <w:lang w:val="en-US"/>
          </w:rPr>
          <w:t>haykel.karoui@unil.ch</w:t>
        </w:r>
      </w:hyperlink>
    </w:p>
    <w:p w14:paraId="4346B9F2" w14:textId="3AFD2797" w:rsidR="00626A48" w:rsidRDefault="00626A48" w:rsidP="00626A48">
      <w:pPr>
        <w:pStyle w:val="Paragraphedeliste"/>
        <w:numPr>
          <w:ilvl w:val="0"/>
          <w:numId w:val="9"/>
        </w:numPr>
        <w:jc w:val="both"/>
        <w:rPr>
          <w:lang w:val="en-US"/>
        </w:rPr>
      </w:pPr>
      <w:r w:rsidRPr="00626A48">
        <w:rPr>
          <w:lang w:val="en-US"/>
        </w:rPr>
        <w:t xml:space="preserve">Email: </w:t>
      </w:r>
      <w:hyperlink r:id="rId6" w:history="1">
        <w:r w:rsidRPr="005E2F8C">
          <w:rPr>
            <w:rStyle w:val="Lienhypertexte"/>
            <w:lang w:val="en-US"/>
          </w:rPr>
          <w:t>haykelkaroui5@gmail.com</w:t>
        </w:r>
      </w:hyperlink>
    </w:p>
    <w:p w14:paraId="6F675D4C" w14:textId="53D7F94E" w:rsidR="00EC48E8" w:rsidRPr="00817F02" w:rsidRDefault="00626A48" w:rsidP="00626A48">
      <w:pPr>
        <w:pStyle w:val="Paragraphedeliste"/>
        <w:numPr>
          <w:ilvl w:val="0"/>
          <w:numId w:val="9"/>
        </w:numPr>
        <w:jc w:val="both"/>
        <w:rPr>
          <w:lang w:val="en-US"/>
        </w:rPr>
      </w:pPr>
      <w:r w:rsidRPr="00626A48">
        <w:rPr>
          <w:lang w:val="en-US"/>
        </w:rPr>
        <w:t>LinkedIn profile</w:t>
      </w:r>
      <w:r>
        <w:rPr>
          <w:lang w:val="en-US"/>
        </w:rPr>
        <w:t>: Haykel Karoui</w:t>
      </w:r>
    </w:p>
    <w:sectPr w:rsidR="00EC48E8" w:rsidRPr="00817F02" w:rsidSect="000F6726">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venir">
    <w:altName w:val="Calibri"/>
    <w:panose1 w:val="02000503020000020003"/>
    <w:charset w:val="00"/>
    <w:family w:val="auto"/>
    <w:pitch w:val="variable"/>
    <w:sig w:usb0="800000AF" w:usb1="5000204A" w:usb2="00000000" w:usb3="00000000" w:csb0="0000009B"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B19A5"/>
    <w:multiLevelType w:val="multilevel"/>
    <w:tmpl w:val="E25EED62"/>
    <w:lvl w:ilvl="0">
      <w:start w:val="1"/>
      <w:numFmt w:val="decimal"/>
      <w:pStyle w:val="Titre1"/>
      <w:lvlText w:val="%1."/>
      <w:lvlJc w:val="left"/>
      <w:pPr>
        <w:ind w:left="360" w:hanging="360"/>
      </w:pPr>
      <w:rPr>
        <w:rFonts w:ascii="Avenir" w:hAnsi="Avenir" w:cs="Times New Roman" w:hint="default"/>
        <w:b/>
        <w:bCs w:val="0"/>
        <w:i w:val="0"/>
        <w:iCs w:val="0"/>
        <w:caps w:val="0"/>
        <w:strike w:val="0"/>
        <w:dstrike w:val="0"/>
        <w:outline w:val="0"/>
        <w:shadow w:val="0"/>
        <w:emboss w:val="0"/>
        <w:imprint w:val="0"/>
        <w:vanish w:val="0"/>
        <w:color w:val="156082" w:themeColor="accent1"/>
        <w:spacing w:val="0"/>
        <w:kern w:val="0"/>
        <w:position w:val="0"/>
        <w:sz w:val="20"/>
        <w:u w:val="single" w:color="156082" w:themeColor="accent1"/>
        <w:effect w:val="none"/>
        <w:vertAlign w:val="baseline"/>
        <w:em w:val="none"/>
        <w14:ligatures w14:val="none"/>
        <w14:numForm w14:val="default"/>
        <w14:numSpacing w14:val="default"/>
        <w14:stylisticSets/>
        <w14:cntxtAlts w14:val="0"/>
      </w:rPr>
    </w:lvl>
    <w:lvl w:ilvl="1">
      <w:start w:val="1"/>
      <w:numFmt w:val="decimal"/>
      <w:isLgl/>
      <w:lvlText w:val="%1.%2"/>
      <w:lvlJc w:val="left"/>
      <w:pPr>
        <w:ind w:left="360" w:hanging="360"/>
      </w:pPr>
      <w:rPr>
        <w:rFonts w:ascii="Avenir" w:hAnsi="Avenir" w:hint="default"/>
        <w:b w:val="0"/>
        <w:i/>
        <w:color w:val="156082" w:themeColor="accent1"/>
        <w:sz w:val="20"/>
      </w:rPr>
    </w:lvl>
    <w:lvl w:ilvl="2">
      <w:start w:val="1"/>
      <w:numFmt w:val="decimal"/>
      <w:isLgl/>
      <w:lvlText w:val="%1.%2.%3"/>
      <w:lvlJc w:val="left"/>
      <w:pPr>
        <w:ind w:left="720" w:hanging="720"/>
      </w:pPr>
      <w:rPr>
        <w:rFonts w:hint="default"/>
        <w:b/>
        <w:i w:val="0"/>
        <w:sz w:val="20"/>
      </w:rPr>
    </w:lvl>
    <w:lvl w:ilvl="3">
      <w:start w:val="1"/>
      <w:numFmt w:val="decimal"/>
      <w:isLgl/>
      <w:lvlText w:val="%1.%2.%3.%4"/>
      <w:lvlJc w:val="left"/>
      <w:pPr>
        <w:ind w:left="720" w:hanging="720"/>
      </w:pPr>
      <w:rPr>
        <w:rFonts w:hint="default"/>
        <w:b/>
        <w:i/>
        <w:sz w:val="20"/>
      </w:rPr>
    </w:lvl>
    <w:lvl w:ilvl="4">
      <w:start w:val="1"/>
      <w:numFmt w:val="decimal"/>
      <w:isLgl/>
      <w:lvlText w:val="%1.%2.%3.%4.%5"/>
      <w:lvlJc w:val="left"/>
      <w:pPr>
        <w:ind w:left="1080" w:hanging="1080"/>
      </w:pPr>
      <w:rPr>
        <w:rFonts w:hint="default"/>
        <w:b/>
        <w:i/>
        <w:sz w:val="20"/>
      </w:rPr>
    </w:lvl>
    <w:lvl w:ilvl="5">
      <w:start w:val="1"/>
      <w:numFmt w:val="decimal"/>
      <w:isLgl/>
      <w:lvlText w:val="%1.%2.%3.%4.%5.%6"/>
      <w:lvlJc w:val="left"/>
      <w:pPr>
        <w:ind w:left="1080" w:hanging="1080"/>
      </w:pPr>
      <w:rPr>
        <w:rFonts w:hint="default"/>
        <w:b/>
        <w:i/>
        <w:sz w:val="20"/>
      </w:rPr>
    </w:lvl>
    <w:lvl w:ilvl="6">
      <w:start w:val="1"/>
      <w:numFmt w:val="decimal"/>
      <w:isLgl/>
      <w:lvlText w:val="%1.%2.%3.%4.%5.%6.%7"/>
      <w:lvlJc w:val="left"/>
      <w:pPr>
        <w:ind w:left="1440" w:hanging="1440"/>
      </w:pPr>
      <w:rPr>
        <w:rFonts w:hint="default"/>
        <w:b w:val="0"/>
        <w:i/>
        <w:sz w:val="20"/>
      </w:rPr>
    </w:lvl>
    <w:lvl w:ilvl="7">
      <w:start w:val="1"/>
      <w:numFmt w:val="decimal"/>
      <w:isLgl/>
      <w:lvlText w:val="%1.%2.%3.%4.%5.%6.%7.%8"/>
      <w:lvlJc w:val="left"/>
      <w:pPr>
        <w:ind w:left="1440" w:hanging="1440"/>
      </w:pPr>
      <w:rPr>
        <w:rFonts w:hint="default"/>
        <w:b w:val="0"/>
        <w:i/>
        <w:sz w:val="20"/>
      </w:rPr>
    </w:lvl>
    <w:lvl w:ilvl="8">
      <w:start w:val="1"/>
      <w:numFmt w:val="decimal"/>
      <w:isLgl/>
      <w:lvlText w:val="%1.%2.%3.%4.%5.%6.%7.%8.%9"/>
      <w:lvlJc w:val="left"/>
      <w:pPr>
        <w:ind w:left="1800" w:hanging="1800"/>
      </w:pPr>
      <w:rPr>
        <w:rFonts w:hint="default"/>
        <w:b w:val="0"/>
        <w:i/>
        <w:sz w:val="20"/>
      </w:rPr>
    </w:lvl>
  </w:abstractNum>
  <w:abstractNum w:abstractNumId="1" w15:restartNumberingAfterBreak="0">
    <w:nsid w:val="0F0F771C"/>
    <w:multiLevelType w:val="multilevel"/>
    <w:tmpl w:val="974E3694"/>
    <w:lvl w:ilvl="0">
      <w:start w:val="1"/>
      <w:numFmt w:val="decimal"/>
      <w:lvlText w:val="%1."/>
      <w:lvlJc w:val="left"/>
      <w:pPr>
        <w:tabs>
          <w:tab w:val="num" w:pos="720"/>
        </w:tabs>
        <w:ind w:left="720" w:hanging="720"/>
      </w:pPr>
    </w:lvl>
    <w:lvl w:ilvl="1">
      <w:start w:val="1"/>
      <w:numFmt w:val="decimal"/>
      <w:pStyle w:val="Titre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1062772"/>
    <w:multiLevelType w:val="multilevel"/>
    <w:tmpl w:val="0C6E27F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3B5330DA"/>
    <w:multiLevelType w:val="multilevel"/>
    <w:tmpl w:val="951AA7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407C1F4E"/>
    <w:multiLevelType w:val="multilevel"/>
    <w:tmpl w:val="5ECE6F62"/>
    <w:lvl w:ilvl="0">
      <w:numFmt w:val="bullet"/>
      <w:lvlText w:val="-"/>
      <w:lvlJc w:val="left"/>
      <w:pPr>
        <w:ind w:left="360" w:hanging="360"/>
      </w:pPr>
      <w:rPr>
        <w:rFonts w:ascii="Calibri" w:eastAsiaTheme="minorHAnsi" w:hAnsi="Calibri" w:cs="Calibri"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54DC5314"/>
    <w:multiLevelType w:val="multilevel"/>
    <w:tmpl w:val="7DE64B5C"/>
    <w:lvl w:ilvl="0">
      <w:numFmt w:val="bullet"/>
      <w:lvlText w:val="-"/>
      <w:lvlJc w:val="left"/>
      <w:pPr>
        <w:ind w:left="360" w:hanging="360"/>
      </w:pPr>
      <w:rPr>
        <w:rFonts w:ascii="Calibri" w:eastAsiaTheme="minorHAnsi" w:hAnsi="Calibri" w:cs="Calibri"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72834F0A"/>
    <w:multiLevelType w:val="multilevel"/>
    <w:tmpl w:val="05B8AB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D5C14D1"/>
    <w:multiLevelType w:val="multilevel"/>
    <w:tmpl w:val="ED906100"/>
    <w:lvl w:ilvl="0">
      <w:start w:val="1"/>
      <w:numFmt w:val="decimal"/>
      <w:lvlText w:val="%1."/>
      <w:lvlJc w:val="left"/>
      <w:pPr>
        <w:ind w:left="-207" w:hanging="360"/>
      </w:pPr>
      <w:rPr>
        <w:rFonts w:ascii="Avenir" w:hAnsi="Avenir" w:cs="Times New Roman" w:hint="default"/>
        <w:b/>
        <w:bCs w:val="0"/>
        <w:i w:val="0"/>
        <w:iCs w:val="0"/>
        <w:caps w:val="0"/>
        <w:smallCaps w:val="0"/>
        <w:strike w:val="0"/>
        <w:dstrike w:val="0"/>
        <w:outline w:val="0"/>
        <w:shadow w:val="0"/>
        <w:emboss w:val="0"/>
        <w:imprint w:val="0"/>
        <w:noProof w:val="0"/>
        <w:vanish w:val="0"/>
        <w:color w:val="156082" w:themeColor="accent1"/>
        <w:spacing w:val="0"/>
        <w:kern w:val="0"/>
        <w:position w:val="0"/>
        <w:sz w:val="20"/>
        <w:u w:val="single" w:color="156082" w:themeColor="accent1"/>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207" w:hanging="360"/>
      </w:pPr>
      <w:rPr>
        <w:rFonts w:ascii="Avenir" w:hAnsi="Avenir" w:hint="default"/>
        <w:b w:val="0"/>
        <w:i/>
        <w:color w:val="156082" w:themeColor="accent1"/>
        <w:sz w:val="20"/>
        <w:lang w:val="fr-CH"/>
      </w:rPr>
    </w:lvl>
    <w:lvl w:ilvl="2">
      <w:start w:val="1"/>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num w:numId="1" w16cid:durableId="895092122">
    <w:abstractNumId w:val="7"/>
  </w:num>
  <w:num w:numId="2" w16cid:durableId="602498725">
    <w:abstractNumId w:val="7"/>
  </w:num>
  <w:num w:numId="3" w16cid:durableId="498735765">
    <w:abstractNumId w:val="0"/>
  </w:num>
  <w:num w:numId="4" w16cid:durableId="1480147247">
    <w:abstractNumId w:val="0"/>
  </w:num>
  <w:num w:numId="5" w16cid:durableId="368722557">
    <w:abstractNumId w:val="1"/>
  </w:num>
  <w:num w:numId="6" w16cid:durableId="1797214040">
    <w:abstractNumId w:val="3"/>
  </w:num>
  <w:num w:numId="7" w16cid:durableId="620838330">
    <w:abstractNumId w:val="2"/>
  </w:num>
  <w:num w:numId="8" w16cid:durableId="939532684">
    <w:abstractNumId w:val="4"/>
  </w:num>
  <w:num w:numId="9" w16cid:durableId="1575044238">
    <w:abstractNumId w:val="5"/>
  </w:num>
  <w:num w:numId="10" w16cid:durableId="15410153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8A1"/>
    <w:rsid w:val="00021468"/>
    <w:rsid w:val="000870DB"/>
    <w:rsid w:val="00095A7B"/>
    <w:rsid w:val="000E79DE"/>
    <w:rsid w:val="000F6726"/>
    <w:rsid w:val="00125FFA"/>
    <w:rsid w:val="00153B22"/>
    <w:rsid w:val="00205BC3"/>
    <w:rsid w:val="0025534A"/>
    <w:rsid w:val="002D4F8B"/>
    <w:rsid w:val="003570F0"/>
    <w:rsid w:val="003B746D"/>
    <w:rsid w:val="003B7727"/>
    <w:rsid w:val="00425A64"/>
    <w:rsid w:val="00464B7E"/>
    <w:rsid w:val="00483CFC"/>
    <w:rsid w:val="00626A48"/>
    <w:rsid w:val="007379BD"/>
    <w:rsid w:val="00817F02"/>
    <w:rsid w:val="008406C1"/>
    <w:rsid w:val="00840835"/>
    <w:rsid w:val="008F08C2"/>
    <w:rsid w:val="009E0DF5"/>
    <w:rsid w:val="00A34B99"/>
    <w:rsid w:val="00AF4A51"/>
    <w:rsid w:val="00BC06B9"/>
    <w:rsid w:val="00C6047E"/>
    <w:rsid w:val="00C74E27"/>
    <w:rsid w:val="00CE3BE6"/>
    <w:rsid w:val="00D358A1"/>
    <w:rsid w:val="00E76886"/>
    <w:rsid w:val="00EC48E8"/>
    <w:rsid w:val="00FB42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6FF36"/>
  <w15:chartTrackingRefBased/>
  <w15:docId w15:val="{10165E6F-248C-B749-BDF3-C965FC9F0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C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095A7B"/>
    <w:pPr>
      <w:keepNext/>
      <w:keepLines/>
      <w:numPr>
        <w:numId w:val="4"/>
      </w:numPr>
      <w:outlineLvl w:val="0"/>
    </w:pPr>
    <w:rPr>
      <w:rFonts w:ascii="Avenir" w:eastAsiaTheme="majorEastAsia" w:hAnsi="Avenir" w:cstheme="majorBidi"/>
      <w:b/>
      <w:color w:val="156082" w:themeColor="accent1"/>
      <w:sz w:val="20"/>
      <w:szCs w:val="32"/>
      <w:u w:val="single"/>
      <w:lang w:eastAsia="ja-JP"/>
    </w:rPr>
  </w:style>
  <w:style w:type="paragraph" w:styleId="Titre2">
    <w:name w:val="heading 2"/>
    <w:basedOn w:val="Normal"/>
    <w:next w:val="Normal"/>
    <w:link w:val="Titre2Car"/>
    <w:uiPriority w:val="9"/>
    <w:unhideWhenUsed/>
    <w:qFormat/>
    <w:rsid w:val="00095A7B"/>
    <w:pPr>
      <w:keepNext/>
      <w:keepLines/>
      <w:numPr>
        <w:ilvl w:val="1"/>
        <w:numId w:val="5"/>
      </w:numPr>
      <w:ind w:left="-210" w:hanging="357"/>
      <w:outlineLvl w:val="1"/>
    </w:pPr>
    <w:rPr>
      <w:rFonts w:ascii="Avenir" w:eastAsiaTheme="majorEastAsia" w:hAnsi="Avenir" w:cstheme="majorBidi"/>
      <w:i/>
      <w:color w:val="156082" w:themeColor="accent1"/>
      <w:sz w:val="20"/>
      <w:szCs w:val="26"/>
      <w:lang w:eastAsia="ja-JP"/>
    </w:rPr>
  </w:style>
  <w:style w:type="paragraph" w:styleId="Titre3">
    <w:name w:val="heading 3"/>
    <w:basedOn w:val="Normal"/>
    <w:next w:val="Normal"/>
    <w:link w:val="Titre3Car"/>
    <w:uiPriority w:val="9"/>
    <w:semiHidden/>
    <w:unhideWhenUsed/>
    <w:qFormat/>
    <w:rsid w:val="00D358A1"/>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D358A1"/>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D358A1"/>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D358A1"/>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D358A1"/>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D358A1"/>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D358A1"/>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95A7B"/>
    <w:rPr>
      <w:rFonts w:ascii="Avenir" w:eastAsiaTheme="majorEastAsia" w:hAnsi="Avenir" w:cstheme="majorBidi"/>
      <w:b/>
      <w:color w:val="156082" w:themeColor="accent1"/>
      <w:sz w:val="20"/>
      <w:szCs w:val="32"/>
      <w:u w:val="single"/>
      <w:lang w:eastAsia="ja-JP"/>
    </w:rPr>
  </w:style>
  <w:style w:type="paragraph" w:styleId="Paragraphedeliste">
    <w:name w:val="List Paragraph"/>
    <w:basedOn w:val="Normal"/>
    <w:uiPriority w:val="34"/>
    <w:qFormat/>
    <w:rsid w:val="00021468"/>
    <w:pPr>
      <w:ind w:left="720"/>
      <w:contextualSpacing/>
    </w:pPr>
  </w:style>
  <w:style w:type="character" w:customStyle="1" w:styleId="Titre2Car">
    <w:name w:val="Titre 2 Car"/>
    <w:basedOn w:val="Policepardfaut"/>
    <w:link w:val="Titre2"/>
    <w:uiPriority w:val="9"/>
    <w:rsid w:val="00095A7B"/>
    <w:rPr>
      <w:rFonts w:ascii="Avenir" w:eastAsiaTheme="majorEastAsia" w:hAnsi="Avenir" w:cstheme="majorBidi"/>
      <w:i/>
      <w:color w:val="156082" w:themeColor="accent1"/>
      <w:sz w:val="20"/>
      <w:szCs w:val="26"/>
      <w:lang w:eastAsia="ja-JP"/>
    </w:rPr>
  </w:style>
  <w:style w:type="character" w:customStyle="1" w:styleId="Titre3Car">
    <w:name w:val="Titre 3 Car"/>
    <w:basedOn w:val="Policepardfaut"/>
    <w:link w:val="Titre3"/>
    <w:uiPriority w:val="9"/>
    <w:semiHidden/>
    <w:rsid w:val="00D358A1"/>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D358A1"/>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D358A1"/>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D358A1"/>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D358A1"/>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D358A1"/>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D358A1"/>
    <w:rPr>
      <w:rFonts w:eastAsiaTheme="majorEastAsia" w:cstheme="majorBidi"/>
      <w:color w:val="272727" w:themeColor="text1" w:themeTint="D8"/>
    </w:rPr>
  </w:style>
  <w:style w:type="paragraph" w:styleId="Titre">
    <w:name w:val="Title"/>
    <w:basedOn w:val="Normal"/>
    <w:next w:val="Normal"/>
    <w:link w:val="TitreCar"/>
    <w:uiPriority w:val="10"/>
    <w:qFormat/>
    <w:rsid w:val="00D358A1"/>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D358A1"/>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D358A1"/>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D358A1"/>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D358A1"/>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D358A1"/>
    <w:rPr>
      <w:i/>
      <w:iCs/>
      <w:color w:val="404040" w:themeColor="text1" w:themeTint="BF"/>
    </w:rPr>
  </w:style>
  <w:style w:type="character" w:styleId="Accentuationintense">
    <w:name w:val="Intense Emphasis"/>
    <w:basedOn w:val="Policepardfaut"/>
    <w:uiPriority w:val="21"/>
    <w:qFormat/>
    <w:rsid w:val="00D358A1"/>
    <w:rPr>
      <w:i/>
      <w:iCs/>
      <w:color w:val="0F4761" w:themeColor="accent1" w:themeShade="BF"/>
    </w:rPr>
  </w:style>
  <w:style w:type="paragraph" w:styleId="Citationintense">
    <w:name w:val="Intense Quote"/>
    <w:basedOn w:val="Normal"/>
    <w:next w:val="Normal"/>
    <w:link w:val="CitationintenseCar"/>
    <w:uiPriority w:val="30"/>
    <w:qFormat/>
    <w:rsid w:val="00D358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D358A1"/>
    <w:rPr>
      <w:i/>
      <w:iCs/>
      <w:color w:val="0F4761" w:themeColor="accent1" w:themeShade="BF"/>
    </w:rPr>
  </w:style>
  <w:style w:type="character" w:styleId="Rfrenceintense">
    <w:name w:val="Intense Reference"/>
    <w:basedOn w:val="Policepardfaut"/>
    <w:uiPriority w:val="32"/>
    <w:qFormat/>
    <w:rsid w:val="00D358A1"/>
    <w:rPr>
      <w:b/>
      <w:bCs/>
      <w:smallCaps/>
      <w:color w:val="0F4761" w:themeColor="accent1" w:themeShade="BF"/>
      <w:spacing w:val="5"/>
    </w:rPr>
  </w:style>
  <w:style w:type="character" w:styleId="Lienhypertexte">
    <w:name w:val="Hyperlink"/>
    <w:basedOn w:val="Policepardfaut"/>
    <w:uiPriority w:val="99"/>
    <w:unhideWhenUsed/>
    <w:rsid w:val="00626A48"/>
    <w:rPr>
      <w:color w:val="467886" w:themeColor="hyperlink"/>
      <w:u w:val="single"/>
    </w:rPr>
  </w:style>
  <w:style w:type="character" w:styleId="Mentionnonrsolue">
    <w:name w:val="Unresolved Mention"/>
    <w:basedOn w:val="Policepardfaut"/>
    <w:uiPriority w:val="99"/>
    <w:semiHidden/>
    <w:unhideWhenUsed/>
    <w:rsid w:val="00626A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886431">
      <w:bodyDiv w:val="1"/>
      <w:marLeft w:val="0"/>
      <w:marRight w:val="0"/>
      <w:marTop w:val="0"/>
      <w:marBottom w:val="0"/>
      <w:divBdr>
        <w:top w:val="none" w:sz="0" w:space="0" w:color="auto"/>
        <w:left w:val="none" w:sz="0" w:space="0" w:color="auto"/>
        <w:bottom w:val="none" w:sz="0" w:space="0" w:color="auto"/>
        <w:right w:val="none" w:sz="0" w:space="0" w:color="auto"/>
      </w:divBdr>
    </w:div>
    <w:div w:id="645547024">
      <w:bodyDiv w:val="1"/>
      <w:marLeft w:val="0"/>
      <w:marRight w:val="0"/>
      <w:marTop w:val="0"/>
      <w:marBottom w:val="0"/>
      <w:divBdr>
        <w:top w:val="none" w:sz="0" w:space="0" w:color="auto"/>
        <w:left w:val="none" w:sz="0" w:space="0" w:color="auto"/>
        <w:bottom w:val="none" w:sz="0" w:space="0" w:color="auto"/>
        <w:right w:val="none" w:sz="0" w:space="0" w:color="auto"/>
      </w:divBdr>
    </w:div>
    <w:div w:id="701171324">
      <w:bodyDiv w:val="1"/>
      <w:marLeft w:val="0"/>
      <w:marRight w:val="0"/>
      <w:marTop w:val="0"/>
      <w:marBottom w:val="0"/>
      <w:divBdr>
        <w:top w:val="none" w:sz="0" w:space="0" w:color="auto"/>
        <w:left w:val="none" w:sz="0" w:space="0" w:color="auto"/>
        <w:bottom w:val="none" w:sz="0" w:space="0" w:color="auto"/>
        <w:right w:val="none" w:sz="0" w:space="0" w:color="auto"/>
      </w:divBdr>
      <w:divsChild>
        <w:div w:id="1803108617">
          <w:marLeft w:val="0"/>
          <w:marRight w:val="0"/>
          <w:marTop w:val="0"/>
          <w:marBottom w:val="0"/>
          <w:divBdr>
            <w:top w:val="none" w:sz="0" w:space="0" w:color="auto"/>
            <w:left w:val="none" w:sz="0" w:space="0" w:color="auto"/>
            <w:bottom w:val="none" w:sz="0" w:space="0" w:color="auto"/>
            <w:right w:val="none" w:sz="0" w:space="0" w:color="auto"/>
          </w:divBdr>
          <w:divsChild>
            <w:div w:id="386999571">
              <w:marLeft w:val="0"/>
              <w:marRight w:val="0"/>
              <w:marTop w:val="0"/>
              <w:marBottom w:val="0"/>
              <w:divBdr>
                <w:top w:val="none" w:sz="0" w:space="0" w:color="auto"/>
                <w:left w:val="none" w:sz="0" w:space="0" w:color="auto"/>
                <w:bottom w:val="none" w:sz="0" w:space="0" w:color="auto"/>
                <w:right w:val="none" w:sz="0" w:space="0" w:color="auto"/>
              </w:divBdr>
            </w:div>
          </w:divsChild>
        </w:div>
        <w:div w:id="377974212">
          <w:marLeft w:val="0"/>
          <w:marRight w:val="0"/>
          <w:marTop w:val="0"/>
          <w:marBottom w:val="0"/>
          <w:divBdr>
            <w:top w:val="none" w:sz="0" w:space="0" w:color="auto"/>
            <w:left w:val="none" w:sz="0" w:space="0" w:color="auto"/>
            <w:bottom w:val="none" w:sz="0" w:space="0" w:color="auto"/>
            <w:right w:val="none" w:sz="0" w:space="0" w:color="auto"/>
          </w:divBdr>
        </w:div>
        <w:div w:id="455611483">
          <w:marLeft w:val="0"/>
          <w:marRight w:val="0"/>
          <w:marTop w:val="0"/>
          <w:marBottom w:val="0"/>
          <w:divBdr>
            <w:top w:val="none" w:sz="0" w:space="0" w:color="auto"/>
            <w:left w:val="none" w:sz="0" w:space="0" w:color="auto"/>
            <w:bottom w:val="none" w:sz="0" w:space="0" w:color="auto"/>
            <w:right w:val="none" w:sz="0" w:space="0" w:color="auto"/>
          </w:divBdr>
        </w:div>
        <w:div w:id="1671369993">
          <w:marLeft w:val="0"/>
          <w:marRight w:val="0"/>
          <w:marTop w:val="0"/>
          <w:marBottom w:val="0"/>
          <w:divBdr>
            <w:top w:val="none" w:sz="0" w:space="0" w:color="auto"/>
            <w:left w:val="none" w:sz="0" w:space="0" w:color="auto"/>
            <w:bottom w:val="none" w:sz="0" w:space="0" w:color="auto"/>
            <w:right w:val="none" w:sz="0" w:space="0" w:color="auto"/>
          </w:divBdr>
        </w:div>
        <w:div w:id="2026788967">
          <w:marLeft w:val="0"/>
          <w:marRight w:val="0"/>
          <w:marTop w:val="0"/>
          <w:marBottom w:val="0"/>
          <w:divBdr>
            <w:top w:val="none" w:sz="0" w:space="0" w:color="auto"/>
            <w:left w:val="none" w:sz="0" w:space="0" w:color="auto"/>
            <w:bottom w:val="none" w:sz="0" w:space="0" w:color="auto"/>
            <w:right w:val="none" w:sz="0" w:space="0" w:color="auto"/>
          </w:divBdr>
        </w:div>
        <w:div w:id="254482335">
          <w:marLeft w:val="0"/>
          <w:marRight w:val="0"/>
          <w:marTop w:val="0"/>
          <w:marBottom w:val="0"/>
          <w:divBdr>
            <w:top w:val="none" w:sz="0" w:space="0" w:color="auto"/>
            <w:left w:val="none" w:sz="0" w:space="0" w:color="auto"/>
            <w:bottom w:val="none" w:sz="0" w:space="0" w:color="auto"/>
            <w:right w:val="none" w:sz="0" w:space="0" w:color="auto"/>
          </w:divBdr>
        </w:div>
        <w:div w:id="1286347656">
          <w:marLeft w:val="0"/>
          <w:marRight w:val="0"/>
          <w:marTop w:val="0"/>
          <w:marBottom w:val="0"/>
          <w:divBdr>
            <w:top w:val="none" w:sz="0" w:space="0" w:color="auto"/>
            <w:left w:val="none" w:sz="0" w:space="0" w:color="auto"/>
            <w:bottom w:val="none" w:sz="0" w:space="0" w:color="auto"/>
            <w:right w:val="none" w:sz="0" w:space="0" w:color="auto"/>
          </w:divBdr>
        </w:div>
        <w:div w:id="837813343">
          <w:marLeft w:val="0"/>
          <w:marRight w:val="0"/>
          <w:marTop w:val="0"/>
          <w:marBottom w:val="0"/>
          <w:divBdr>
            <w:top w:val="none" w:sz="0" w:space="0" w:color="auto"/>
            <w:left w:val="none" w:sz="0" w:space="0" w:color="auto"/>
            <w:bottom w:val="none" w:sz="0" w:space="0" w:color="auto"/>
            <w:right w:val="none" w:sz="0" w:space="0" w:color="auto"/>
          </w:divBdr>
        </w:div>
      </w:divsChild>
    </w:div>
    <w:div w:id="158518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aykelkaroui5@gmail.com" TargetMode="External"/><Relationship Id="rId5" Type="http://schemas.openxmlformats.org/officeDocument/2006/relationships/hyperlink" Target="mailto:haykel.karoui@unil.ch"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6</Pages>
  <Words>1881</Words>
  <Characters>10348</Characters>
  <Application>Microsoft Office Word</Application>
  <DocSecurity>0</DocSecurity>
  <Lines>86</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Haykel Karoui</dc:creator>
  <cp:keywords/>
  <dc:description/>
  <cp:lastModifiedBy>Haykel Karoui</cp:lastModifiedBy>
  <cp:revision>14</cp:revision>
  <dcterms:created xsi:type="dcterms:W3CDTF">2025-03-17T12:52:00Z</dcterms:created>
  <dcterms:modified xsi:type="dcterms:W3CDTF">2025-03-31T14:10:00Z</dcterms:modified>
</cp:coreProperties>
</file>